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D2" w:rsidRDefault="00E30DD2">
      <w:pPr>
        <w:rPr>
          <w:b/>
        </w:rPr>
      </w:pPr>
      <w:r>
        <w:rPr>
          <w:b/>
        </w:rPr>
        <w:t>Part 2 Practical Classroom Implementation</w:t>
      </w:r>
    </w:p>
    <w:p w:rsidR="00E30DD2" w:rsidRDefault="00E30DD2">
      <w:pPr>
        <w:rPr>
          <w:b/>
        </w:rPr>
      </w:pPr>
      <w:r>
        <w:rPr>
          <w:b/>
        </w:rPr>
        <w:t>Dan DeProspero, Knightdale High, Visual Art, Part 2, Option 3</w:t>
      </w:r>
    </w:p>
    <w:p w:rsidR="00E30DD2" w:rsidRDefault="00E30DD2">
      <w:pPr>
        <w:rPr>
          <w:b/>
        </w:rPr>
      </w:pPr>
    </w:p>
    <w:p w:rsidR="0018685C" w:rsidRPr="009D79E5" w:rsidRDefault="009D79E5">
      <w:pPr>
        <w:rPr>
          <w:b/>
        </w:rPr>
      </w:pPr>
      <w:r w:rsidRPr="009D79E5">
        <w:rPr>
          <w:b/>
        </w:rPr>
        <w:t xml:space="preserve">Student </w:t>
      </w:r>
      <w:r>
        <w:rPr>
          <w:b/>
        </w:rPr>
        <w:t>Art Library</w:t>
      </w:r>
    </w:p>
    <w:p w:rsidR="009D79E5" w:rsidRDefault="009D79E5">
      <w:r>
        <w:t>Knightdale High, Visual Art (room 617)</w:t>
      </w:r>
    </w:p>
    <w:p w:rsidR="009D79E5" w:rsidRDefault="009D79E5" w:rsidP="009D79E5">
      <w:r>
        <w:t>Dan DeProspero</w:t>
      </w:r>
    </w:p>
    <w:p w:rsidR="008903C4" w:rsidRDefault="008903C4" w:rsidP="009D79E5">
      <w:r>
        <w:br/>
        <w:t xml:space="preserve">Below is a list of books in </w:t>
      </w:r>
      <w:r w:rsidR="00AA3953">
        <w:t xml:space="preserve">our </w:t>
      </w:r>
      <w:r>
        <w:t xml:space="preserve">art room library. They are used for reference on art </w:t>
      </w:r>
      <w:r w:rsidR="00AA3953">
        <w:t xml:space="preserve">styles </w:t>
      </w:r>
      <w:r>
        <w:t>and artists and for inspiration when students are stuck for a subject or idea.</w:t>
      </w:r>
      <w:r w:rsidR="00A90437">
        <w:t xml:space="preserve"> In addition we have three computers in the room where students can look up other artists and art related information.</w:t>
      </w:r>
    </w:p>
    <w:p w:rsidR="00131CD2" w:rsidRDefault="009D79E5" w:rsidP="009D79E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proofErr w:type="spellStart"/>
      <w:r w:rsidR="00131CD2" w:rsidRPr="002C546B">
        <w:rPr>
          <w:rFonts w:ascii="Arial" w:hAnsi="Arial" w:cs="Arial"/>
          <w:b/>
          <w:sz w:val="20"/>
          <w:szCs w:val="20"/>
        </w:rPr>
        <w:t>Basquiat</w:t>
      </w:r>
      <w:proofErr w:type="spellEnd"/>
      <w:r w:rsidR="00131CD2" w:rsidRPr="002C546B">
        <w:rPr>
          <w:rFonts w:ascii="Arial" w:hAnsi="Arial" w:cs="Arial"/>
          <w:b/>
          <w:sz w:val="20"/>
          <w:szCs w:val="20"/>
        </w:rPr>
        <w:t>, Jean-Michel</w:t>
      </w:r>
      <w:r w:rsidR="00131CD2">
        <w:rPr>
          <w:rFonts w:ascii="Arial" w:hAnsi="Arial" w:cs="Arial"/>
          <w:sz w:val="20"/>
          <w:szCs w:val="20"/>
        </w:rPr>
        <w:t xml:space="preserve"> by Leonhard </w:t>
      </w:r>
      <w:proofErr w:type="spellStart"/>
      <w:r w:rsidR="00131CD2">
        <w:rPr>
          <w:rFonts w:ascii="Arial" w:hAnsi="Arial" w:cs="Arial"/>
          <w:sz w:val="20"/>
          <w:szCs w:val="20"/>
        </w:rPr>
        <w:t>Emmerling</w:t>
      </w:r>
      <w:proofErr w:type="spellEnd"/>
      <w:r w:rsidR="00131CD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31CD2">
        <w:rPr>
          <w:rFonts w:ascii="Arial" w:hAnsi="Arial" w:cs="Arial"/>
          <w:sz w:val="20"/>
          <w:szCs w:val="20"/>
        </w:rPr>
        <w:t>Taschen</w:t>
      </w:r>
      <w:proofErr w:type="spellEnd"/>
      <w:r w:rsidR="00131CD2">
        <w:rPr>
          <w:rFonts w:ascii="Arial" w:hAnsi="Arial" w:cs="Arial"/>
          <w:sz w:val="20"/>
          <w:szCs w:val="20"/>
        </w:rPr>
        <w:t xml:space="preserve"> Books</w:t>
      </w:r>
      <w:r w:rsidR="002C546B">
        <w:rPr>
          <w:rFonts w:ascii="Arial" w:hAnsi="Arial" w:cs="Arial"/>
          <w:sz w:val="20"/>
          <w:szCs w:val="20"/>
        </w:rPr>
        <w:t>,</w:t>
      </w:r>
      <w:r w:rsidR="00131CD2">
        <w:rPr>
          <w:rFonts w:ascii="Arial" w:hAnsi="Arial" w:cs="Arial"/>
          <w:sz w:val="20"/>
          <w:szCs w:val="20"/>
        </w:rPr>
        <w:t xml:space="preserve"> </w:t>
      </w:r>
      <w:r w:rsidR="00C6063B" w:rsidRPr="00C6063B">
        <w:rPr>
          <w:rFonts w:ascii="Arial" w:hAnsi="Arial" w:cs="Arial"/>
          <w:i/>
          <w:sz w:val="20"/>
          <w:szCs w:val="20"/>
        </w:rPr>
        <w:t>(</w:t>
      </w:r>
      <w:r w:rsidR="002C546B" w:rsidRPr="00C6063B">
        <w:rPr>
          <w:rFonts w:ascii="Arial" w:hAnsi="Arial" w:cs="Arial"/>
          <w:i/>
          <w:sz w:val="20"/>
          <w:szCs w:val="20"/>
        </w:rPr>
        <w:t>Graffi</w:t>
      </w:r>
      <w:r w:rsidR="00C6063B" w:rsidRPr="00C6063B">
        <w:rPr>
          <w:rFonts w:ascii="Arial" w:hAnsi="Arial" w:cs="Arial"/>
          <w:i/>
          <w:sz w:val="20"/>
          <w:szCs w:val="20"/>
        </w:rPr>
        <w:t xml:space="preserve">ti and </w:t>
      </w:r>
      <w:r w:rsidR="002C546B" w:rsidRPr="00C6063B">
        <w:rPr>
          <w:rFonts w:ascii="Arial" w:hAnsi="Arial" w:cs="Arial"/>
          <w:i/>
          <w:sz w:val="20"/>
          <w:szCs w:val="20"/>
        </w:rPr>
        <w:t>neo-Expressionist</w:t>
      </w:r>
      <w:r w:rsidR="00C6063B" w:rsidRPr="00C6063B">
        <w:rPr>
          <w:rFonts w:ascii="Arial" w:hAnsi="Arial" w:cs="Arial"/>
          <w:i/>
          <w:sz w:val="20"/>
          <w:szCs w:val="20"/>
        </w:rPr>
        <w:t>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2C546B">
        <w:rPr>
          <w:rFonts w:ascii="Arial" w:hAnsi="Arial" w:cs="Arial"/>
          <w:b/>
          <w:sz w:val="20"/>
          <w:szCs w:val="20"/>
        </w:rPr>
        <w:t>Bosch, Hieronymus</w:t>
      </w:r>
      <w:r>
        <w:rPr>
          <w:rFonts w:ascii="Arial" w:hAnsi="Arial" w:cs="Arial"/>
          <w:sz w:val="20"/>
          <w:szCs w:val="20"/>
        </w:rPr>
        <w:t xml:space="preserve"> by Walter </w:t>
      </w:r>
      <w:proofErr w:type="spellStart"/>
      <w:r>
        <w:rPr>
          <w:rFonts w:ascii="Arial" w:hAnsi="Arial" w:cs="Arial"/>
          <w:sz w:val="20"/>
          <w:szCs w:val="20"/>
        </w:rPr>
        <w:t>Bosing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C6063B">
        <w:rPr>
          <w:rFonts w:ascii="Arial" w:hAnsi="Arial" w:cs="Arial"/>
          <w:sz w:val="20"/>
          <w:szCs w:val="20"/>
        </w:rPr>
        <w:t xml:space="preserve"> </w:t>
      </w:r>
      <w:r w:rsidR="00C6063B" w:rsidRPr="00C6063B">
        <w:rPr>
          <w:rFonts w:ascii="Arial" w:hAnsi="Arial" w:cs="Arial"/>
          <w:i/>
          <w:sz w:val="20"/>
          <w:szCs w:val="20"/>
        </w:rPr>
        <w:t>(late Middle-Ages)</w:t>
      </w:r>
    </w:p>
    <w:p w:rsidR="00131CD2" w:rsidRPr="00C6063B" w:rsidRDefault="00131CD2" w:rsidP="009D79E5">
      <w:pPr>
        <w:rPr>
          <w:rFonts w:ascii="Arial" w:hAnsi="Arial" w:cs="Arial"/>
          <w:i/>
          <w:sz w:val="20"/>
          <w:szCs w:val="20"/>
        </w:rPr>
      </w:pPr>
      <w:r w:rsidRPr="00C6063B">
        <w:rPr>
          <w:rFonts w:ascii="Arial" w:hAnsi="Arial" w:cs="Arial"/>
          <w:b/>
          <w:sz w:val="20"/>
          <w:szCs w:val="20"/>
        </w:rPr>
        <w:t xml:space="preserve">Botticelli, </w:t>
      </w:r>
      <w:proofErr w:type="spellStart"/>
      <w:r w:rsidRPr="00C6063B">
        <w:rPr>
          <w:rFonts w:ascii="Arial" w:hAnsi="Arial" w:cs="Arial"/>
          <w:b/>
          <w:sz w:val="20"/>
          <w:szCs w:val="20"/>
        </w:rPr>
        <w:t>Sandro</w:t>
      </w:r>
      <w:proofErr w:type="spellEnd"/>
      <w:r>
        <w:rPr>
          <w:rFonts w:ascii="Arial" w:hAnsi="Arial" w:cs="Arial"/>
          <w:sz w:val="20"/>
          <w:szCs w:val="20"/>
        </w:rPr>
        <w:t xml:space="preserve"> by Barbara </w:t>
      </w:r>
      <w:proofErr w:type="spellStart"/>
      <w:r>
        <w:rPr>
          <w:rFonts w:ascii="Arial" w:hAnsi="Arial" w:cs="Arial"/>
          <w:sz w:val="20"/>
          <w:szCs w:val="20"/>
        </w:rPr>
        <w:t>Deimling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 </w:t>
      </w:r>
      <w:r w:rsidR="00C6063B" w:rsidRPr="00C6063B">
        <w:rPr>
          <w:rFonts w:ascii="Arial" w:hAnsi="Arial" w:cs="Arial"/>
          <w:i/>
          <w:sz w:val="20"/>
          <w:szCs w:val="20"/>
        </w:rPr>
        <w:t xml:space="preserve">(early </w:t>
      </w:r>
      <w:hyperlink r:id="rId4" w:tooltip="Renaissance" w:history="1">
        <w:r w:rsidR="00C6063B" w:rsidRPr="00C6063B">
          <w:rPr>
            <w:rStyle w:val="Hyperlink"/>
            <w:rFonts w:ascii="Arial" w:hAnsi="Arial" w:cs="Arial"/>
            <w:i/>
            <w:color w:val="auto"/>
            <w:sz w:val="20"/>
            <w:szCs w:val="20"/>
            <w:u w:val="none"/>
          </w:rPr>
          <w:t>Renaissance</w:t>
        </w:r>
      </w:hyperlink>
      <w:r w:rsidR="00C6063B" w:rsidRPr="00C6063B">
        <w:rPr>
          <w:rFonts w:ascii="Arial" w:hAnsi="Arial" w:cs="Arial"/>
          <w:i/>
          <w:sz w:val="20"/>
          <w:szCs w:val="20"/>
        </w:rPr>
        <w:t>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C6063B">
        <w:rPr>
          <w:rFonts w:ascii="Arial" w:hAnsi="Arial" w:cs="Arial"/>
          <w:b/>
          <w:sz w:val="20"/>
          <w:szCs w:val="20"/>
        </w:rPr>
        <w:t>Calder, Alexander</w:t>
      </w:r>
      <w:r>
        <w:rPr>
          <w:rFonts w:ascii="Arial" w:hAnsi="Arial" w:cs="Arial"/>
          <w:sz w:val="20"/>
          <w:szCs w:val="20"/>
        </w:rPr>
        <w:t xml:space="preserve"> by Jacob Baal-</w:t>
      </w:r>
      <w:proofErr w:type="spellStart"/>
      <w:r>
        <w:rPr>
          <w:rFonts w:ascii="Arial" w:hAnsi="Arial" w:cs="Arial"/>
          <w:sz w:val="20"/>
          <w:szCs w:val="20"/>
        </w:rPr>
        <w:t>Teshuva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C6063B">
        <w:rPr>
          <w:rFonts w:ascii="Arial" w:hAnsi="Arial" w:cs="Arial"/>
          <w:sz w:val="20"/>
          <w:szCs w:val="20"/>
        </w:rPr>
        <w:t xml:space="preserve"> </w:t>
      </w:r>
      <w:r w:rsidR="00C6063B" w:rsidRPr="00C6063B">
        <w:rPr>
          <w:rFonts w:ascii="Arial" w:hAnsi="Arial" w:cs="Arial"/>
          <w:i/>
          <w:sz w:val="20"/>
          <w:szCs w:val="20"/>
        </w:rPr>
        <w:t>(Abstract, Kinetic and Performance)</w:t>
      </w:r>
    </w:p>
    <w:p w:rsidR="00131CD2" w:rsidRPr="00C6063B" w:rsidRDefault="00131CD2" w:rsidP="009D79E5">
      <w:pPr>
        <w:rPr>
          <w:rFonts w:ascii="Arial" w:hAnsi="Arial" w:cs="Arial"/>
          <w:i/>
          <w:sz w:val="20"/>
          <w:szCs w:val="20"/>
        </w:rPr>
      </w:pPr>
      <w:r w:rsidRPr="00C6063B">
        <w:rPr>
          <w:rFonts w:ascii="Arial" w:hAnsi="Arial" w:cs="Arial"/>
          <w:b/>
          <w:sz w:val="20"/>
          <w:szCs w:val="20"/>
        </w:rPr>
        <w:t>Caravaggio</w:t>
      </w:r>
      <w:r>
        <w:rPr>
          <w:rFonts w:ascii="Arial" w:hAnsi="Arial" w:cs="Arial"/>
          <w:sz w:val="20"/>
          <w:szCs w:val="20"/>
        </w:rPr>
        <w:t xml:space="preserve">, by Gilles Lambert,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C6063B">
        <w:rPr>
          <w:rFonts w:ascii="Arial" w:hAnsi="Arial" w:cs="Arial"/>
          <w:sz w:val="20"/>
          <w:szCs w:val="20"/>
        </w:rPr>
        <w:t xml:space="preserve"> </w:t>
      </w:r>
      <w:r w:rsidR="00C6063B" w:rsidRPr="00C6063B">
        <w:rPr>
          <w:rFonts w:ascii="Arial" w:hAnsi="Arial" w:cs="Arial"/>
          <w:i/>
          <w:sz w:val="20"/>
          <w:szCs w:val="20"/>
        </w:rPr>
        <w:t>(Baroque)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C6063B">
        <w:rPr>
          <w:rFonts w:ascii="Arial" w:hAnsi="Arial" w:cs="Arial"/>
          <w:b/>
          <w:sz w:val="20"/>
          <w:szCs w:val="20"/>
        </w:rPr>
        <w:t xml:space="preserve">Cezanne, </w:t>
      </w:r>
      <w:r w:rsidR="00C6063B" w:rsidRPr="00C6063B">
        <w:rPr>
          <w:rFonts w:ascii="Arial" w:hAnsi="Arial" w:cs="Arial"/>
          <w:b/>
          <w:sz w:val="20"/>
          <w:szCs w:val="20"/>
        </w:rPr>
        <w:t>Paul</w:t>
      </w:r>
      <w:r w:rsidR="00C6063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 Ulrike Becks-</w:t>
      </w:r>
      <w:proofErr w:type="spellStart"/>
      <w:r>
        <w:rPr>
          <w:rFonts w:ascii="Arial" w:hAnsi="Arial" w:cs="Arial"/>
          <w:sz w:val="20"/>
          <w:szCs w:val="20"/>
        </w:rPr>
        <w:t>Malorny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C6063B">
        <w:rPr>
          <w:rFonts w:ascii="Arial" w:hAnsi="Arial" w:cs="Arial"/>
          <w:sz w:val="20"/>
          <w:szCs w:val="20"/>
        </w:rPr>
        <w:t xml:space="preserve"> </w:t>
      </w:r>
      <w:r w:rsidR="00C6063B" w:rsidRPr="00C6063B">
        <w:rPr>
          <w:rFonts w:ascii="Arial" w:hAnsi="Arial" w:cs="Arial"/>
          <w:i/>
          <w:sz w:val="20"/>
          <w:szCs w:val="20"/>
        </w:rPr>
        <w:t>(Post-Impressionist)</w:t>
      </w:r>
    </w:p>
    <w:p w:rsidR="00131CD2" w:rsidRPr="00225B6E" w:rsidRDefault="00131CD2" w:rsidP="009D79E5">
      <w:pPr>
        <w:rPr>
          <w:rFonts w:ascii="Arial" w:hAnsi="Arial" w:cs="Arial"/>
          <w:i/>
          <w:sz w:val="20"/>
          <w:szCs w:val="20"/>
        </w:rPr>
      </w:pPr>
      <w:r w:rsidRPr="00225B6E">
        <w:rPr>
          <w:rFonts w:ascii="Arial" w:hAnsi="Arial" w:cs="Arial"/>
          <w:b/>
          <w:sz w:val="20"/>
          <w:szCs w:val="20"/>
        </w:rPr>
        <w:t>Chagall, Marc</w:t>
      </w:r>
      <w:r>
        <w:rPr>
          <w:rFonts w:ascii="Arial" w:hAnsi="Arial" w:cs="Arial"/>
          <w:sz w:val="20"/>
          <w:szCs w:val="20"/>
        </w:rPr>
        <w:t xml:space="preserve"> by Ingo F. Walther,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225B6E">
        <w:rPr>
          <w:rFonts w:ascii="Arial" w:hAnsi="Arial" w:cs="Arial"/>
          <w:sz w:val="20"/>
          <w:szCs w:val="20"/>
        </w:rPr>
        <w:t xml:space="preserve"> </w:t>
      </w:r>
      <w:r w:rsidR="00225B6E" w:rsidRPr="00225B6E">
        <w:rPr>
          <w:rFonts w:ascii="Arial" w:hAnsi="Arial" w:cs="Arial"/>
          <w:i/>
          <w:sz w:val="20"/>
          <w:szCs w:val="20"/>
        </w:rPr>
        <w:t>(Fauvism and Symbolism)</w:t>
      </w:r>
    </w:p>
    <w:p w:rsidR="00131CD2" w:rsidRDefault="00131CD2" w:rsidP="00131CD2">
      <w:pPr>
        <w:rPr>
          <w:rFonts w:ascii="Arial" w:hAnsi="Arial" w:cs="Arial"/>
          <w:sz w:val="20"/>
          <w:szCs w:val="20"/>
        </w:rPr>
      </w:pPr>
      <w:proofErr w:type="spellStart"/>
      <w:r w:rsidRPr="00225B6E">
        <w:rPr>
          <w:rFonts w:ascii="Arial" w:hAnsi="Arial" w:cs="Arial"/>
          <w:b/>
          <w:sz w:val="20"/>
          <w:szCs w:val="20"/>
        </w:rPr>
        <w:t>Christo</w:t>
      </w:r>
      <w:proofErr w:type="spellEnd"/>
      <w:r w:rsidRPr="00225B6E">
        <w:rPr>
          <w:rFonts w:ascii="Arial" w:hAnsi="Arial" w:cs="Arial"/>
          <w:b/>
          <w:sz w:val="20"/>
          <w:szCs w:val="20"/>
        </w:rPr>
        <w:t xml:space="preserve"> and Jeanne-Claude</w:t>
      </w:r>
      <w:r>
        <w:rPr>
          <w:rFonts w:ascii="Arial" w:hAnsi="Arial" w:cs="Arial"/>
          <w:sz w:val="20"/>
          <w:szCs w:val="20"/>
        </w:rPr>
        <w:t xml:space="preserve"> by, Jacob Baal-</w:t>
      </w:r>
      <w:proofErr w:type="spellStart"/>
      <w:r>
        <w:rPr>
          <w:rFonts w:ascii="Arial" w:hAnsi="Arial" w:cs="Arial"/>
          <w:sz w:val="20"/>
          <w:szCs w:val="20"/>
        </w:rPr>
        <w:t>Teshuva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225B6E">
        <w:rPr>
          <w:rFonts w:ascii="Arial" w:hAnsi="Arial" w:cs="Arial"/>
          <w:sz w:val="20"/>
          <w:szCs w:val="20"/>
        </w:rPr>
        <w:t xml:space="preserve"> </w:t>
      </w:r>
      <w:r w:rsidR="00225B6E" w:rsidRPr="00225B6E">
        <w:rPr>
          <w:rFonts w:ascii="Arial" w:hAnsi="Arial" w:cs="Arial"/>
          <w:i/>
          <w:sz w:val="20"/>
          <w:szCs w:val="20"/>
        </w:rPr>
        <w:t>(Environmental)</w:t>
      </w:r>
    </w:p>
    <w:p w:rsidR="00084BB7" w:rsidRDefault="00084BB7" w:rsidP="009D79E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Dali, Salvador </w:t>
      </w:r>
      <w:r w:rsidRPr="00084BB7">
        <w:rPr>
          <w:rFonts w:ascii="Arial" w:hAnsi="Arial" w:cs="Arial"/>
          <w:sz w:val="20"/>
          <w:szCs w:val="20"/>
        </w:rPr>
        <w:t>by</w:t>
      </w:r>
      <w:r>
        <w:rPr>
          <w:rFonts w:ascii="Arial" w:hAnsi="Arial" w:cs="Arial"/>
          <w:sz w:val="20"/>
          <w:szCs w:val="20"/>
        </w:rPr>
        <w:t xml:space="preserve"> Gilles </w:t>
      </w:r>
      <w:proofErr w:type="spellStart"/>
      <w:r>
        <w:rPr>
          <w:rFonts w:ascii="Arial" w:hAnsi="Arial" w:cs="Arial"/>
          <w:sz w:val="20"/>
          <w:szCs w:val="20"/>
        </w:rPr>
        <w:t>Neret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 </w:t>
      </w:r>
      <w:r w:rsidRPr="00084BB7">
        <w:rPr>
          <w:rFonts w:ascii="Arial" w:hAnsi="Arial" w:cs="Arial"/>
          <w:i/>
          <w:sz w:val="20"/>
          <w:szCs w:val="20"/>
        </w:rPr>
        <w:t>(Surrealism)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proofErr w:type="spellStart"/>
      <w:r w:rsidRPr="00225B6E">
        <w:rPr>
          <w:rFonts w:ascii="Arial" w:hAnsi="Arial" w:cs="Arial"/>
          <w:b/>
          <w:sz w:val="20"/>
          <w:szCs w:val="20"/>
        </w:rPr>
        <w:t>Da</w:t>
      </w:r>
      <w:proofErr w:type="spellEnd"/>
      <w:r w:rsidRPr="00225B6E">
        <w:rPr>
          <w:rFonts w:ascii="Arial" w:hAnsi="Arial" w:cs="Arial"/>
          <w:b/>
          <w:sz w:val="20"/>
          <w:szCs w:val="20"/>
        </w:rPr>
        <w:t xml:space="preserve"> Vinci, Leonardo</w:t>
      </w:r>
      <w:r>
        <w:rPr>
          <w:rFonts w:ascii="Arial" w:hAnsi="Arial" w:cs="Arial"/>
          <w:sz w:val="20"/>
          <w:szCs w:val="20"/>
        </w:rPr>
        <w:t xml:space="preserve"> by Frank </w:t>
      </w:r>
      <w:proofErr w:type="spellStart"/>
      <w:r>
        <w:rPr>
          <w:rFonts w:ascii="Arial" w:hAnsi="Arial" w:cs="Arial"/>
          <w:sz w:val="20"/>
          <w:szCs w:val="20"/>
        </w:rPr>
        <w:t>Zollner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225B6E">
        <w:rPr>
          <w:rFonts w:ascii="Arial" w:hAnsi="Arial" w:cs="Arial"/>
          <w:sz w:val="20"/>
          <w:szCs w:val="20"/>
        </w:rPr>
        <w:t xml:space="preserve"> (</w:t>
      </w:r>
      <w:hyperlink r:id="rId5" w:tooltip="Renaissance" w:history="1">
        <w:r w:rsidR="00225B6E" w:rsidRPr="00C6063B">
          <w:rPr>
            <w:rStyle w:val="Hyperlink"/>
            <w:rFonts w:ascii="Arial" w:hAnsi="Arial" w:cs="Arial"/>
            <w:i/>
            <w:color w:val="auto"/>
            <w:sz w:val="20"/>
            <w:szCs w:val="20"/>
            <w:u w:val="none"/>
          </w:rPr>
          <w:t>Renaissance</w:t>
        </w:r>
      </w:hyperlink>
      <w:r w:rsidR="00225B6E">
        <w:rPr>
          <w:rFonts w:ascii="Arial" w:hAnsi="Arial" w:cs="Arial"/>
          <w:i/>
          <w:sz w:val="20"/>
          <w:szCs w:val="20"/>
        </w:rPr>
        <w:t>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225B6E">
        <w:rPr>
          <w:rFonts w:ascii="Arial" w:hAnsi="Arial" w:cs="Arial"/>
          <w:b/>
          <w:sz w:val="20"/>
          <w:szCs w:val="20"/>
        </w:rPr>
        <w:t>Degas, Edgar</w:t>
      </w:r>
      <w:r>
        <w:rPr>
          <w:rFonts w:ascii="Arial" w:hAnsi="Arial" w:cs="Arial"/>
          <w:sz w:val="20"/>
          <w:szCs w:val="20"/>
        </w:rPr>
        <w:t xml:space="preserve"> by Bernd </w:t>
      </w:r>
      <w:proofErr w:type="spellStart"/>
      <w:r>
        <w:rPr>
          <w:rFonts w:ascii="Arial" w:hAnsi="Arial" w:cs="Arial"/>
          <w:sz w:val="20"/>
          <w:szCs w:val="20"/>
        </w:rPr>
        <w:t>Growe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225B6E">
        <w:rPr>
          <w:rFonts w:ascii="Arial" w:hAnsi="Arial" w:cs="Arial"/>
          <w:sz w:val="20"/>
          <w:szCs w:val="20"/>
        </w:rPr>
        <w:t xml:space="preserve"> </w:t>
      </w:r>
      <w:r w:rsidR="00225B6E" w:rsidRPr="00225B6E">
        <w:rPr>
          <w:rFonts w:ascii="Arial" w:hAnsi="Arial" w:cs="Arial"/>
          <w:i/>
          <w:sz w:val="20"/>
          <w:szCs w:val="20"/>
        </w:rPr>
        <w:t>(Impressionism)</w:t>
      </w:r>
    </w:p>
    <w:p w:rsidR="00131CD2" w:rsidRDefault="009D79E5" w:rsidP="009D79E5">
      <w:pPr>
        <w:rPr>
          <w:rFonts w:ascii="Arial" w:hAnsi="Arial" w:cs="Arial"/>
          <w:sz w:val="20"/>
          <w:szCs w:val="20"/>
        </w:rPr>
      </w:pPr>
      <w:r w:rsidRPr="00225B6E">
        <w:rPr>
          <w:rFonts w:ascii="Arial" w:hAnsi="Arial" w:cs="Arial"/>
          <w:b/>
          <w:sz w:val="20"/>
          <w:szCs w:val="20"/>
        </w:rPr>
        <w:t xml:space="preserve">De </w:t>
      </w:r>
      <w:proofErr w:type="spellStart"/>
      <w:proofErr w:type="gramStart"/>
      <w:r w:rsidRPr="00225B6E">
        <w:rPr>
          <w:rFonts w:ascii="Arial" w:hAnsi="Arial" w:cs="Arial"/>
          <w:b/>
          <w:sz w:val="20"/>
          <w:szCs w:val="20"/>
        </w:rPr>
        <w:t>Kooning</w:t>
      </w:r>
      <w:proofErr w:type="spellEnd"/>
      <w:r w:rsidRPr="00225B6E">
        <w:rPr>
          <w:rFonts w:ascii="Arial" w:hAnsi="Arial" w:cs="Arial"/>
          <w:b/>
          <w:sz w:val="20"/>
          <w:szCs w:val="20"/>
        </w:rPr>
        <w:t xml:space="preserve"> ,</w:t>
      </w:r>
      <w:proofErr w:type="gramEnd"/>
      <w:r w:rsidRPr="00225B6E">
        <w:rPr>
          <w:rFonts w:ascii="Arial" w:hAnsi="Arial" w:cs="Arial"/>
          <w:b/>
          <w:sz w:val="20"/>
          <w:szCs w:val="20"/>
        </w:rPr>
        <w:t xml:space="preserve"> Willem</w:t>
      </w:r>
      <w:r>
        <w:rPr>
          <w:rFonts w:ascii="Arial" w:hAnsi="Arial" w:cs="Arial"/>
          <w:sz w:val="20"/>
          <w:szCs w:val="20"/>
        </w:rPr>
        <w:t xml:space="preserve"> by Barbara Hess,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225B6E" w:rsidRPr="00225B6E">
        <w:rPr>
          <w:rFonts w:ascii="Arial" w:hAnsi="Arial" w:cs="Arial"/>
          <w:i/>
          <w:sz w:val="20"/>
          <w:szCs w:val="20"/>
        </w:rPr>
        <w:t xml:space="preserve"> (Abstract Expressionism)</w:t>
      </w:r>
    </w:p>
    <w:p w:rsidR="00131CD2" w:rsidRDefault="00131CD2" w:rsidP="00131CD2">
      <w:pPr>
        <w:rPr>
          <w:rFonts w:ascii="Arial" w:hAnsi="Arial" w:cs="Arial"/>
          <w:sz w:val="20"/>
          <w:szCs w:val="20"/>
        </w:rPr>
      </w:pPr>
      <w:r w:rsidRPr="00225B6E">
        <w:rPr>
          <w:rFonts w:ascii="Arial" w:hAnsi="Arial" w:cs="Arial"/>
          <w:b/>
          <w:sz w:val="20"/>
          <w:szCs w:val="20"/>
        </w:rPr>
        <w:t>Escher, M.C.</w:t>
      </w:r>
      <w:r>
        <w:rPr>
          <w:rFonts w:ascii="Arial" w:hAnsi="Arial" w:cs="Arial"/>
          <w:sz w:val="20"/>
          <w:szCs w:val="20"/>
        </w:rPr>
        <w:t xml:space="preserve"> by </w:t>
      </w:r>
      <w:proofErr w:type="gramStart"/>
      <w:r>
        <w:rPr>
          <w:rFonts w:ascii="Arial" w:hAnsi="Arial" w:cs="Arial"/>
          <w:sz w:val="20"/>
          <w:szCs w:val="20"/>
        </w:rPr>
        <w:t>The</w:t>
      </w:r>
      <w:proofErr w:type="gramEnd"/>
      <w:r>
        <w:rPr>
          <w:rFonts w:ascii="Arial" w:hAnsi="Arial" w:cs="Arial"/>
          <w:sz w:val="20"/>
          <w:szCs w:val="20"/>
        </w:rPr>
        <w:t xml:space="preserve"> Graphic Work,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225B6E">
        <w:rPr>
          <w:rFonts w:ascii="Arial" w:hAnsi="Arial" w:cs="Arial"/>
          <w:sz w:val="20"/>
          <w:szCs w:val="20"/>
        </w:rPr>
        <w:t xml:space="preserve"> </w:t>
      </w:r>
      <w:r w:rsidR="00225B6E" w:rsidRPr="00F77473">
        <w:rPr>
          <w:rFonts w:ascii="Arial" w:hAnsi="Arial" w:cs="Arial"/>
          <w:i/>
          <w:sz w:val="20"/>
          <w:szCs w:val="20"/>
        </w:rPr>
        <w:t>(</w:t>
      </w:r>
      <w:r w:rsidR="00F77473" w:rsidRPr="00F77473">
        <w:rPr>
          <w:rFonts w:ascii="Arial" w:hAnsi="Arial" w:cs="Arial"/>
          <w:i/>
          <w:sz w:val="20"/>
          <w:szCs w:val="20"/>
        </w:rPr>
        <w:t>Graphic Art</w:t>
      </w:r>
      <w:r w:rsidR="00E64EB6">
        <w:rPr>
          <w:rFonts w:ascii="Arial" w:hAnsi="Arial" w:cs="Arial"/>
          <w:i/>
          <w:sz w:val="20"/>
          <w:szCs w:val="20"/>
        </w:rPr>
        <w:t xml:space="preserve"> and Tessellation</w:t>
      </w:r>
      <w:r w:rsidR="00F77473" w:rsidRPr="00F77473">
        <w:rPr>
          <w:rFonts w:ascii="Arial" w:hAnsi="Arial" w:cs="Arial"/>
          <w:i/>
          <w:sz w:val="20"/>
          <w:szCs w:val="20"/>
        </w:rPr>
        <w:t>)</w:t>
      </w:r>
    </w:p>
    <w:p w:rsidR="00885D38" w:rsidRDefault="00885D38" w:rsidP="00131CD2">
      <w:r w:rsidRPr="00F77473">
        <w:rPr>
          <w:rFonts w:ascii="Arial" w:hAnsi="Arial" w:cs="Arial"/>
          <w:b/>
          <w:sz w:val="20"/>
          <w:szCs w:val="20"/>
        </w:rPr>
        <w:t>Gauguin, Paul</w:t>
      </w:r>
      <w:r>
        <w:rPr>
          <w:rFonts w:ascii="Arial" w:hAnsi="Arial" w:cs="Arial"/>
          <w:sz w:val="20"/>
          <w:szCs w:val="20"/>
        </w:rPr>
        <w:t xml:space="preserve"> by Ingo F. Walther,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F77473">
        <w:rPr>
          <w:rFonts w:ascii="Arial" w:hAnsi="Arial" w:cs="Arial"/>
          <w:sz w:val="20"/>
          <w:szCs w:val="20"/>
        </w:rPr>
        <w:t xml:space="preserve"> </w:t>
      </w:r>
      <w:r w:rsidR="00F77473" w:rsidRPr="00F77473">
        <w:rPr>
          <w:rFonts w:ascii="Arial" w:hAnsi="Arial" w:cs="Arial"/>
          <w:i/>
          <w:sz w:val="20"/>
          <w:szCs w:val="20"/>
        </w:rPr>
        <w:t>(Post-Impressionism)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>Hopper, Edward</w:t>
      </w:r>
      <w:r>
        <w:rPr>
          <w:rFonts w:ascii="Arial" w:hAnsi="Arial" w:cs="Arial"/>
          <w:sz w:val="20"/>
          <w:szCs w:val="20"/>
        </w:rPr>
        <w:t xml:space="preserve"> by Rolf G. Renner,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F77473">
        <w:rPr>
          <w:rFonts w:ascii="Arial" w:hAnsi="Arial" w:cs="Arial"/>
          <w:sz w:val="20"/>
          <w:szCs w:val="20"/>
        </w:rPr>
        <w:t xml:space="preserve"> </w:t>
      </w:r>
      <w:r w:rsidR="00F77473" w:rsidRPr="00F77473">
        <w:rPr>
          <w:rFonts w:ascii="Arial" w:hAnsi="Arial" w:cs="Arial"/>
          <w:i/>
          <w:sz w:val="20"/>
          <w:szCs w:val="20"/>
        </w:rPr>
        <w:t>(American Realism)</w:t>
      </w:r>
    </w:p>
    <w:p w:rsidR="00131CD2" w:rsidRPr="00F77473" w:rsidRDefault="00131CD2" w:rsidP="009D79E5">
      <w:pPr>
        <w:rPr>
          <w:rFonts w:ascii="Arial" w:hAnsi="Arial" w:cs="Arial"/>
          <w:i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 xml:space="preserve">Kahlo, </w:t>
      </w:r>
      <w:proofErr w:type="spellStart"/>
      <w:r w:rsidRPr="00F77473">
        <w:rPr>
          <w:rFonts w:ascii="Arial" w:hAnsi="Arial" w:cs="Arial"/>
          <w:b/>
          <w:sz w:val="20"/>
          <w:szCs w:val="20"/>
        </w:rPr>
        <w:t>Frida</w:t>
      </w:r>
      <w:proofErr w:type="spellEnd"/>
      <w:r>
        <w:rPr>
          <w:rFonts w:ascii="Arial" w:hAnsi="Arial" w:cs="Arial"/>
          <w:sz w:val="20"/>
          <w:szCs w:val="20"/>
        </w:rPr>
        <w:t xml:space="preserve"> by Andrea </w:t>
      </w:r>
      <w:proofErr w:type="spellStart"/>
      <w:r>
        <w:rPr>
          <w:rFonts w:ascii="Arial" w:hAnsi="Arial" w:cs="Arial"/>
          <w:sz w:val="20"/>
          <w:szCs w:val="20"/>
        </w:rPr>
        <w:t>Kettenmann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F77473">
        <w:rPr>
          <w:rFonts w:ascii="Arial" w:hAnsi="Arial" w:cs="Arial"/>
          <w:sz w:val="20"/>
          <w:szCs w:val="20"/>
        </w:rPr>
        <w:t xml:space="preserve"> </w:t>
      </w:r>
      <w:r w:rsidR="00F77473" w:rsidRPr="00F77473">
        <w:rPr>
          <w:rFonts w:ascii="Arial" w:hAnsi="Arial" w:cs="Arial"/>
          <w:i/>
          <w:sz w:val="20"/>
          <w:szCs w:val="20"/>
        </w:rPr>
        <w:t>(Surrealism)</w:t>
      </w:r>
    </w:p>
    <w:p w:rsidR="00885D38" w:rsidRDefault="00885D38" w:rsidP="009D79E5">
      <w:pPr>
        <w:rPr>
          <w:rFonts w:ascii="Arial" w:hAnsi="Arial" w:cs="Arial"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 xml:space="preserve">Kandinsky, </w:t>
      </w:r>
      <w:proofErr w:type="spellStart"/>
      <w:r w:rsidRPr="00F77473">
        <w:rPr>
          <w:rFonts w:ascii="Arial" w:hAnsi="Arial" w:cs="Arial"/>
          <w:b/>
          <w:sz w:val="20"/>
          <w:szCs w:val="20"/>
        </w:rPr>
        <w:t>Wassily</w:t>
      </w:r>
      <w:proofErr w:type="spellEnd"/>
      <w:r>
        <w:rPr>
          <w:rFonts w:ascii="Arial" w:hAnsi="Arial" w:cs="Arial"/>
          <w:sz w:val="20"/>
          <w:szCs w:val="20"/>
        </w:rPr>
        <w:t xml:space="preserve"> by </w:t>
      </w:r>
      <w:proofErr w:type="spellStart"/>
      <w:r>
        <w:rPr>
          <w:rFonts w:ascii="Arial" w:hAnsi="Arial" w:cs="Arial"/>
          <w:sz w:val="20"/>
          <w:szCs w:val="20"/>
        </w:rPr>
        <w:t>Hajo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Duchting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F77473">
        <w:rPr>
          <w:rFonts w:ascii="Arial" w:hAnsi="Arial" w:cs="Arial"/>
          <w:sz w:val="20"/>
          <w:szCs w:val="20"/>
        </w:rPr>
        <w:t xml:space="preserve"> </w:t>
      </w:r>
      <w:r w:rsidR="00F77473" w:rsidRPr="00084BB7">
        <w:rPr>
          <w:rFonts w:ascii="Arial" w:hAnsi="Arial" w:cs="Arial"/>
          <w:i/>
          <w:sz w:val="20"/>
          <w:szCs w:val="20"/>
        </w:rPr>
        <w:t>(</w:t>
      </w:r>
      <w:r w:rsidR="00084BB7" w:rsidRPr="00084BB7">
        <w:rPr>
          <w:rFonts w:ascii="Arial" w:hAnsi="Arial" w:cs="Arial"/>
          <w:i/>
          <w:sz w:val="20"/>
          <w:szCs w:val="20"/>
        </w:rPr>
        <w:t>Abstract)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>Klee, Paul</w:t>
      </w:r>
      <w:r>
        <w:rPr>
          <w:rFonts w:ascii="Arial" w:hAnsi="Arial" w:cs="Arial"/>
          <w:sz w:val="20"/>
          <w:szCs w:val="20"/>
        </w:rPr>
        <w:t xml:space="preserve"> by Susanna </w:t>
      </w:r>
      <w:proofErr w:type="spellStart"/>
      <w:r>
        <w:rPr>
          <w:rFonts w:ascii="Arial" w:hAnsi="Arial" w:cs="Arial"/>
          <w:sz w:val="20"/>
          <w:szCs w:val="20"/>
        </w:rPr>
        <w:t>Partsch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595FD1">
        <w:rPr>
          <w:rFonts w:ascii="Arial" w:hAnsi="Arial" w:cs="Arial"/>
          <w:sz w:val="20"/>
          <w:szCs w:val="20"/>
        </w:rPr>
        <w:t xml:space="preserve"> </w:t>
      </w:r>
      <w:r w:rsidR="00595FD1">
        <w:rPr>
          <w:rFonts w:ascii="Arial" w:hAnsi="Arial" w:cs="Arial"/>
          <w:i/>
          <w:sz w:val="20"/>
          <w:szCs w:val="20"/>
        </w:rPr>
        <w:t>(Expressionism</w:t>
      </w:r>
      <w:r w:rsidR="00595FD1" w:rsidRPr="00595FD1">
        <w:rPr>
          <w:rFonts w:ascii="Arial" w:hAnsi="Arial" w:cs="Arial"/>
          <w:i/>
          <w:sz w:val="20"/>
          <w:szCs w:val="20"/>
        </w:rPr>
        <w:t>)</w:t>
      </w:r>
    </w:p>
    <w:p w:rsidR="00131CD2" w:rsidRPr="00595FD1" w:rsidRDefault="00131CD2" w:rsidP="009D79E5">
      <w:pPr>
        <w:rPr>
          <w:rFonts w:ascii="Arial" w:hAnsi="Arial" w:cs="Arial"/>
          <w:i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>Klimt, Gustav</w:t>
      </w:r>
      <w:r>
        <w:rPr>
          <w:rFonts w:ascii="Arial" w:hAnsi="Arial" w:cs="Arial"/>
          <w:sz w:val="20"/>
          <w:szCs w:val="20"/>
        </w:rPr>
        <w:t xml:space="preserve"> by Gilles </w:t>
      </w:r>
      <w:proofErr w:type="spellStart"/>
      <w:r>
        <w:rPr>
          <w:rFonts w:ascii="Arial" w:hAnsi="Arial" w:cs="Arial"/>
          <w:sz w:val="20"/>
          <w:szCs w:val="20"/>
        </w:rPr>
        <w:t>Neret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595FD1">
        <w:rPr>
          <w:rFonts w:ascii="Arial" w:hAnsi="Arial" w:cs="Arial"/>
          <w:sz w:val="20"/>
          <w:szCs w:val="20"/>
        </w:rPr>
        <w:t xml:space="preserve"> </w:t>
      </w:r>
      <w:r w:rsidR="00595FD1" w:rsidRPr="00595FD1">
        <w:rPr>
          <w:rFonts w:ascii="Arial" w:hAnsi="Arial" w:cs="Arial"/>
          <w:i/>
          <w:sz w:val="20"/>
          <w:szCs w:val="20"/>
        </w:rPr>
        <w:t>(Symbolism)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>Lichtenstein, Roy</w:t>
      </w:r>
      <w:r>
        <w:rPr>
          <w:rFonts w:ascii="Arial" w:hAnsi="Arial" w:cs="Arial"/>
          <w:sz w:val="20"/>
          <w:szCs w:val="20"/>
        </w:rPr>
        <w:t xml:space="preserve"> by Janis Hendrickson,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F77473" w:rsidRPr="00F77473">
        <w:rPr>
          <w:rFonts w:ascii="Arial" w:hAnsi="Arial" w:cs="Arial"/>
          <w:i/>
          <w:sz w:val="20"/>
          <w:szCs w:val="20"/>
        </w:rPr>
        <w:t xml:space="preserve"> (Pop Art)</w:t>
      </w:r>
    </w:p>
    <w:p w:rsidR="00885D38" w:rsidRPr="00595FD1" w:rsidRDefault="00885D38" w:rsidP="009D79E5">
      <w:pPr>
        <w:rPr>
          <w:rFonts w:ascii="Arial" w:hAnsi="Arial" w:cs="Arial"/>
          <w:i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>Michelangelo</w:t>
      </w:r>
      <w:r>
        <w:rPr>
          <w:rFonts w:ascii="Arial" w:hAnsi="Arial" w:cs="Arial"/>
          <w:sz w:val="20"/>
          <w:szCs w:val="20"/>
        </w:rPr>
        <w:t xml:space="preserve">, by Gilles </w:t>
      </w:r>
      <w:proofErr w:type="spellStart"/>
      <w:r>
        <w:rPr>
          <w:rFonts w:ascii="Arial" w:hAnsi="Arial" w:cs="Arial"/>
          <w:sz w:val="20"/>
          <w:szCs w:val="20"/>
        </w:rPr>
        <w:t>Neret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595FD1">
        <w:rPr>
          <w:rFonts w:ascii="Arial" w:hAnsi="Arial" w:cs="Arial"/>
          <w:sz w:val="20"/>
          <w:szCs w:val="20"/>
        </w:rPr>
        <w:t xml:space="preserve"> </w:t>
      </w:r>
      <w:r w:rsidR="00595FD1">
        <w:rPr>
          <w:rFonts w:ascii="Arial" w:hAnsi="Arial" w:cs="Arial"/>
          <w:i/>
          <w:sz w:val="20"/>
          <w:szCs w:val="20"/>
        </w:rPr>
        <w:t>(</w:t>
      </w:r>
      <w:hyperlink r:id="rId6" w:tooltip="Renaissance" w:history="1">
        <w:r w:rsidR="00595FD1" w:rsidRPr="00C6063B">
          <w:rPr>
            <w:rStyle w:val="Hyperlink"/>
            <w:rFonts w:ascii="Arial" w:hAnsi="Arial" w:cs="Arial"/>
            <w:i/>
            <w:color w:val="auto"/>
            <w:sz w:val="20"/>
            <w:szCs w:val="20"/>
            <w:u w:val="none"/>
          </w:rPr>
          <w:t>Renaissance</w:t>
        </w:r>
      </w:hyperlink>
      <w:r w:rsidR="00595FD1" w:rsidRPr="00C6063B">
        <w:rPr>
          <w:rFonts w:ascii="Arial" w:hAnsi="Arial" w:cs="Arial"/>
          <w:i/>
          <w:sz w:val="20"/>
          <w:szCs w:val="20"/>
        </w:rPr>
        <w:t>)</w:t>
      </w:r>
    </w:p>
    <w:p w:rsidR="00885D38" w:rsidRPr="00436357" w:rsidRDefault="00131CD2" w:rsidP="009D79E5">
      <w:pPr>
        <w:rPr>
          <w:rFonts w:ascii="Arial" w:hAnsi="Arial" w:cs="Arial"/>
          <w:i/>
          <w:sz w:val="20"/>
          <w:szCs w:val="20"/>
        </w:rPr>
      </w:pPr>
      <w:r w:rsidRPr="00F77473">
        <w:rPr>
          <w:rFonts w:ascii="Arial" w:hAnsi="Arial" w:cs="Arial"/>
          <w:b/>
          <w:sz w:val="20"/>
          <w:szCs w:val="20"/>
        </w:rPr>
        <w:t>Magritte, Rene</w:t>
      </w:r>
      <w:r>
        <w:rPr>
          <w:rFonts w:ascii="Arial" w:hAnsi="Arial" w:cs="Arial"/>
          <w:sz w:val="20"/>
          <w:szCs w:val="20"/>
        </w:rPr>
        <w:t xml:space="preserve"> by Marcel </w:t>
      </w:r>
      <w:proofErr w:type="spellStart"/>
      <w:r>
        <w:rPr>
          <w:rFonts w:ascii="Arial" w:hAnsi="Arial" w:cs="Arial"/>
          <w:sz w:val="20"/>
          <w:szCs w:val="20"/>
        </w:rPr>
        <w:t>Paquet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F77473">
        <w:rPr>
          <w:rFonts w:ascii="Arial" w:hAnsi="Arial" w:cs="Arial"/>
          <w:sz w:val="20"/>
          <w:szCs w:val="20"/>
        </w:rPr>
        <w:t xml:space="preserve"> </w:t>
      </w:r>
      <w:r w:rsidR="00F77473" w:rsidRPr="00436357">
        <w:rPr>
          <w:rFonts w:ascii="Arial" w:hAnsi="Arial" w:cs="Arial"/>
          <w:i/>
          <w:sz w:val="20"/>
          <w:szCs w:val="20"/>
        </w:rPr>
        <w:t>(Surrealism)</w:t>
      </w:r>
    </w:p>
    <w:p w:rsidR="00885D38" w:rsidRDefault="00885D38" w:rsidP="009D79E5">
      <w:pPr>
        <w:rPr>
          <w:rFonts w:ascii="Arial" w:hAnsi="Arial" w:cs="Arial"/>
          <w:sz w:val="20"/>
          <w:szCs w:val="20"/>
        </w:rPr>
      </w:pPr>
      <w:proofErr w:type="spellStart"/>
      <w:r w:rsidRPr="00436357">
        <w:rPr>
          <w:rFonts w:ascii="Arial" w:hAnsi="Arial" w:cs="Arial"/>
          <w:b/>
          <w:sz w:val="20"/>
          <w:szCs w:val="20"/>
        </w:rPr>
        <w:t>Mattisse</w:t>
      </w:r>
      <w:proofErr w:type="spellEnd"/>
      <w:r w:rsidRPr="00436357">
        <w:rPr>
          <w:rFonts w:ascii="Arial" w:hAnsi="Arial" w:cs="Arial"/>
          <w:b/>
          <w:sz w:val="20"/>
          <w:szCs w:val="20"/>
        </w:rPr>
        <w:t>, Henri</w:t>
      </w:r>
      <w:r>
        <w:rPr>
          <w:rFonts w:ascii="Arial" w:hAnsi="Arial" w:cs="Arial"/>
          <w:sz w:val="20"/>
          <w:szCs w:val="20"/>
        </w:rPr>
        <w:t xml:space="preserve"> by </w:t>
      </w:r>
      <w:proofErr w:type="spellStart"/>
      <w:r>
        <w:rPr>
          <w:rFonts w:ascii="Arial" w:hAnsi="Arial" w:cs="Arial"/>
          <w:sz w:val="20"/>
          <w:szCs w:val="20"/>
        </w:rPr>
        <w:t>Volkmar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Essers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36357">
        <w:rPr>
          <w:rFonts w:ascii="Arial" w:hAnsi="Arial" w:cs="Arial"/>
          <w:sz w:val="20"/>
          <w:szCs w:val="20"/>
        </w:rPr>
        <w:t xml:space="preserve"> </w:t>
      </w:r>
      <w:r w:rsidR="00E64EB6">
        <w:rPr>
          <w:rFonts w:ascii="Arial" w:hAnsi="Arial" w:cs="Arial"/>
          <w:i/>
          <w:sz w:val="20"/>
          <w:szCs w:val="20"/>
        </w:rPr>
        <w:t>(Fauvism</w:t>
      </w:r>
      <w:proofErr w:type="gramStart"/>
      <w:r w:rsidR="00E64EB6">
        <w:rPr>
          <w:rFonts w:ascii="Arial" w:hAnsi="Arial" w:cs="Arial"/>
          <w:i/>
          <w:sz w:val="20"/>
          <w:szCs w:val="20"/>
        </w:rPr>
        <w:t>)</w:t>
      </w:r>
      <w:proofErr w:type="gramEnd"/>
      <w:r w:rsidR="00436357" w:rsidRPr="00436357">
        <w:rPr>
          <w:rFonts w:ascii="Arial" w:hAnsi="Arial" w:cs="Arial"/>
          <w:i/>
          <w:sz w:val="20"/>
          <w:szCs w:val="20"/>
        </w:rPr>
        <w:br/>
      </w:r>
      <w:proofErr w:type="spellStart"/>
      <w:r w:rsidRPr="00436357">
        <w:rPr>
          <w:rFonts w:ascii="Arial" w:hAnsi="Arial" w:cs="Arial"/>
          <w:b/>
          <w:sz w:val="20"/>
          <w:szCs w:val="20"/>
        </w:rPr>
        <w:t>Miro</w:t>
      </w:r>
      <w:proofErr w:type="spellEnd"/>
      <w:r w:rsidRPr="00436357">
        <w:rPr>
          <w:rFonts w:ascii="Arial" w:hAnsi="Arial" w:cs="Arial"/>
          <w:b/>
          <w:sz w:val="20"/>
          <w:szCs w:val="20"/>
        </w:rPr>
        <w:t>, Joan</w:t>
      </w:r>
      <w:r>
        <w:rPr>
          <w:rFonts w:ascii="Arial" w:hAnsi="Arial" w:cs="Arial"/>
          <w:sz w:val="20"/>
          <w:szCs w:val="20"/>
        </w:rPr>
        <w:t xml:space="preserve"> by Janis Mink,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595FD1">
        <w:rPr>
          <w:rFonts w:ascii="Arial" w:hAnsi="Arial" w:cs="Arial"/>
          <w:sz w:val="20"/>
          <w:szCs w:val="20"/>
        </w:rPr>
        <w:t xml:space="preserve"> </w:t>
      </w:r>
      <w:r w:rsidR="00595FD1" w:rsidRPr="00436357">
        <w:rPr>
          <w:rFonts w:ascii="Arial" w:hAnsi="Arial" w:cs="Arial"/>
          <w:i/>
          <w:sz w:val="20"/>
          <w:szCs w:val="20"/>
        </w:rPr>
        <w:t>(Surrealism)</w:t>
      </w:r>
    </w:p>
    <w:p w:rsidR="00885D38" w:rsidRDefault="00885D38" w:rsidP="009D79E5">
      <w:pPr>
        <w:rPr>
          <w:rFonts w:ascii="Arial" w:hAnsi="Arial" w:cs="Arial"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Monet, Claude</w:t>
      </w:r>
      <w:r>
        <w:rPr>
          <w:rFonts w:ascii="Arial" w:hAnsi="Arial" w:cs="Arial"/>
          <w:sz w:val="20"/>
          <w:szCs w:val="20"/>
        </w:rPr>
        <w:t xml:space="preserve"> by </w:t>
      </w:r>
      <w:proofErr w:type="spellStart"/>
      <w:r>
        <w:rPr>
          <w:rFonts w:ascii="Arial" w:hAnsi="Arial" w:cs="Arial"/>
          <w:sz w:val="20"/>
          <w:szCs w:val="20"/>
        </w:rPr>
        <w:t>Christoph</w:t>
      </w:r>
      <w:proofErr w:type="spellEnd"/>
      <w:r>
        <w:rPr>
          <w:rFonts w:ascii="Arial" w:hAnsi="Arial" w:cs="Arial"/>
          <w:sz w:val="20"/>
          <w:szCs w:val="20"/>
        </w:rPr>
        <w:t xml:space="preserve"> Heinrich,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36357">
        <w:rPr>
          <w:rFonts w:ascii="Arial" w:hAnsi="Arial" w:cs="Arial"/>
          <w:sz w:val="20"/>
          <w:szCs w:val="20"/>
        </w:rPr>
        <w:t xml:space="preserve"> </w:t>
      </w:r>
      <w:r w:rsidR="00436357" w:rsidRPr="00436357">
        <w:rPr>
          <w:rFonts w:ascii="Arial" w:hAnsi="Arial" w:cs="Arial"/>
          <w:i/>
          <w:sz w:val="20"/>
          <w:szCs w:val="20"/>
        </w:rPr>
        <w:t>(Impressionism)</w:t>
      </w:r>
    </w:p>
    <w:p w:rsidR="00131CD2" w:rsidRDefault="00131CD2" w:rsidP="009D79E5">
      <w:pPr>
        <w:rPr>
          <w:rFonts w:ascii="Arial" w:hAnsi="Arial" w:cs="Arial"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 xml:space="preserve">Munch, </w:t>
      </w:r>
      <w:proofErr w:type="spellStart"/>
      <w:r w:rsidRPr="00436357">
        <w:rPr>
          <w:rFonts w:ascii="Arial" w:hAnsi="Arial" w:cs="Arial"/>
          <w:b/>
          <w:sz w:val="20"/>
          <w:szCs w:val="20"/>
        </w:rPr>
        <w:t>Edvard</w:t>
      </w:r>
      <w:proofErr w:type="spellEnd"/>
      <w:r>
        <w:rPr>
          <w:rFonts w:ascii="Arial" w:hAnsi="Arial" w:cs="Arial"/>
          <w:sz w:val="20"/>
          <w:szCs w:val="20"/>
        </w:rPr>
        <w:t xml:space="preserve"> by Ulrich Bischoff,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595FD1">
        <w:rPr>
          <w:rFonts w:ascii="Arial" w:hAnsi="Arial" w:cs="Arial"/>
          <w:sz w:val="20"/>
          <w:szCs w:val="20"/>
        </w:rPr>
        <w:t xml:space="preserve"> </w:t>
      </w:r>
      <w:r w:rsidR="00595FD1" w:rsidRPr="00595FD1">
        <w:rPr>
          <w:rFonts w:ascii="Arial" w:hAnsi="Arial" w:cs="Arial"/>
          <w:i/>
          <w:sz w:val="20"/>
          <w:szCs w:val="20"/>
        </w:rPr>
        <w:t>(</w:t>
      </w:r>
      <w:r w:rsidR="0098326C">
        <w:rPr>
          <w:rFonts w:ascii="Arial" w:hAnsi="Arial" w:cs="Arial"/>
          <w:i/>
          <w:sz w:val="20"/>
          <w:szCs w:val="20"/>
        </w:rPr>
        <w:t xml:space="preserve">Symbolism and </w:t>
      </w:r>
      <w:r w:rsidR="00595FD1" w:rsidRPr="00595FD1">
        <w:rPr>
          <w:rFonts w:ascii="Arial" w:hAnsi="Arial" w:cs="Arial"/>
          <w:i/>
          <w:sz w:val="20"/>
          <w:szCs w:val="20"/>
        </w:rPr>
        <w:t>Expressionism)</w:t>
      </w:r>
    </w:p>
    <w:p w:rsidR="00131CD2" w:rsidRPr="0098326C" w:rsidRDefault="00885D38" w:rsidP="009D79E5">
      <w:pPr>
        <w:rPr>
          <w:rFonts w:ascii="Arial" w:hAnsi="Arial" w:cs="Arial"/>
          <w:i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O’Keeffe, Georgia</w:t>
      </w:r>
      <w:r>
        <w:rPr>
          <w:rFonts w:ascii="Arial" w:hAnsi="Arial" w:cs="Arial"/>
          <w:sz w:val="20"/>
          <w:szCs w:val="20"/>
        </w:rPr>
        <w:t xml:space="preserve"> by Brita </w:t>
      </w:r>
      <w:proofErr w:type="spellStart"/>
      <w:r>
        <w:rPr>
          <w:rFonts w:ascii="Arial" w:hAnsi="Arial" w:cs="Arial"/>
          <w:sz w:val="20"/>
          <w:szCs w:val="20"/>
        </w:rPr>
        <w:t>Benke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98326C">
        <w:rPr>
          <w:rFonts w:ascii="Arial" w:hAnsi="Arial" w:cs="Arial"/>
          <w:sz w:val="20"/>
          <w:szCs w:val="20"/>
        </w:rPr>
        <w:t xml:space="preserve"> </w:t>
      </w:r>
      <w:r w:rsidR="0098326C">
        <w:rPr>
          <w:rFonts w:ascii="Arial" w:hAnsi="Arial" w:cs="Arial"/>
          <w:i/>
          <w:sz w:val="20"/>
          <w:szCs w:val="20"/>
        </w:rPr>
        <w:t>(American Modernism)</w:t>
      </w:r>
    </w:p>
    <w:p w:rsidR="00885D38" w:rsidRDefault="00885D38" w:rsidP="009D79E5">
      <w:pPr>
        <w:rPr>
          <w:rFonts w:ascii="Arial" w:hAnsi="Arial" w:cs="Arial"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Rembrandt</w:t>
      </w:r>
      <w:r>
        <w:rPr>
          <w:rFonts w:ascii="Arial" w:hAnsi="Arial" w:cs="Arial"/>
          <w:sz w:val="20"/>
          <w:szCs w:val="20"/>
        </w:rPr>
        <w:t xml:space="preserve">, by Michael </w:t>
      </w:r>
      <w:proofErr w:type="spellStart"/>
      <w:r>
        <w:rPr>
          <w:rFonts w:ascii="Arial" w:hAnsi="Arial" w:cs="Arial"/>
          <w:sz w:val="20"/>
          <w:szCs w:val="20"/>
        </w:rPr>
        <w:t>Bockemuhl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98326C">
        <w:rPr>
          <w:rFonts w:ascii="Arial" w:hAnsi="Arial" w:cs="Arial"/>
          <w:sz w:val="20"/>
          <w:szCs w:val="20"/>
        </w:rPr>
        <w:t xml:space="preserve"> </w:t>
      </w:r>
      <w:r w:rsidR="0098326C" w:rsidRPr="0098326C">
        <w:rPr>
          <w:rFonts w:ascii="Arial" w:hAnsi="Arial" w:cs="Arial"/>
          <w:i/>
          <w:sz w:val="20"/>
          <w:szCs w:val="20"/>
        </w:rPr>
        <w:t>(Baroque</w:t>
      </w:r>
      <w:proofErr w:type="gramStart"/>
      <w:r w:rsidR="0098326C" w:rsidRPr="0098326C">
        <w:rPr>
          <w:rFonts w:ascii="Arial" w:hAnsi="Arial" w:cs="Arial"/>
          <w:i/>
          <w:sz w:val="20"/>
          <w:szCs w:val="20"/>
        </w:rPr>
        <w:t>)</w:t>
      </w:r>
      <w:proofErr w:type="gramEnd"/>
      <w:r w:rsidR="009D79E5">
        <w:rPr>
          <w:rFonts w:ascii="Arial" w:hAnsi="Arial" w:cs="Arial"/>
          <w:sz w:val="20"/>
          <w:szCs w:val="20"/>
        </w:rPr>
        <w:br/>
      </w:r>
      <w:r w:rsidR="009D79E5" w:rsidRPr="00436357">
        <w:rPr>
          <w:rFonts w:ascii="Arial" w:hAnsi="Arial" w:cs="Arial"/>
          <w:b/>
          <w:sz w:val="20"/>
          <w:szCs w:val="20"/>
        </w:rPr>
        <w:t>Renoir, Pierre-</w:t>
      </w:r>
      <w:proofErr w:type="spellStart"/>
      <w:r w:rsidR="009D79E5" w:rsidRPr="00436357">
        <w:rPr>
          <w:rFonts w:ascii="Arial" w:hAnsi="Arial" w:cs="Arial"/>
          <w:b/>
          <w:sz w:val="20"/>
          <w:szCs w:val="20"/>
        </w:rPr>
        <w:t>Auguste</w:t>
      </w:r>
      <w:proofErr w:type="spellEnd"/>
      <w:r w:rsidR="009D79E5">
        <w:rPr>
          <w:rFonts w:ascii="Arial" w:hAnsi="Arial" w:cs="Arial"/>
          <w:sz w:val="20"/>
          <w:szCs w:val="20"/>
        </w:rPr>
        <w:t xml:space="preserve"> by Peter H. </w:t>
      </w:r>
      <w:proofErr w:type="spellStart"/>
      <w:r w:rsidR="009D79E5">
        <w:rPr>
          <w:rFonts w:ascii="Arial" w:hAnsi="Arial" w:cs="Arial"/>
          <w:sz w:val="20"/>
          <w:szCs w:val="20"/>
        </w:rPr>
        <w:t>Feist</w:t>
      </w:r>
      <w:proofErr w:type="spellEnd"/>
      <w:r w:rsidR="009D79E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D79E5">
        <w:rPr>
          <w:rFonts w:ascii="Arial" w:hAnsi="Arial" w:cs="Arial"/>
          <w:sz w:val="20"/>
          <w:szCs w:val="20"/>
        </w:rPr>
        <w:t>Taschen</w:t>
      </w:r>
      <w:proofErr w:type="spellEnd"/>
      <w:r w:rsidR="009D79E5">
        <w:rPr>
          <w:rFonts w:ascii="Arial" w:hAnsi="Arial" w:cs="Arial"/>
          <w:sz w:val="20"/>
          <w:szCs w:val="20"/>
        </w:rPr>
        <w:t xml:space="preserve"> Books</w:t>
      </w:r>
      <w:r w:rsidR="0098326C">
        <w:rPr>
          <w:rFonts w:ascii="Arial" w:hAnsi="Arial" w:cs="Arial"/>
          <w:sz w:val="20"/>
          <w:szCs w:val="20"/>
        </w:rPr>
        <w:t xml:space="preserve"> </w:t>
      </w:r>
      <w:r w:rsidR="0098326C" w:rsidRPr="0098326C">
        <w:rPr>
          <w:rFonts w:ascii="Arial" w:hAnsi="Arial" w:cs="Arial"/>
          <w:i/>
          <w:sz w:val="20"/>
          <w:szCs w:val="20"/>
        </w:rPr>
        <w:t>(</w:t>
      </w:r>
      <w:r w:rsidR="0098326C">
        <w:rPr>
          <w:rFonts w:ascii="Arial" w:hAnsi="Arial" w:cs="Arial"/>
          <w:i/>
          <w:sz w:val="20"/>
          <w:szCs w:val="20"/>
        </w:rPr>
        <w:t>Impressionist)</w:t>
      </w:r>
    </w:p>
    <w:p w:rsidR="00885D38" w:rsidRPr="0098326C" w:rsidRDefault="00885D38" w:rsidP="009D79E5">
      <w:pPr>
        <w:rPr>
          <w:rFonts w:ascii="Arial" w:hAnsi="Arial" w:cs="Arial"/>
          <w:i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Rivera, Diego</w:t>
      </w:r>
      <w:r>
        <w:rPr>
          <w:rFonts w:ascii="Arial" w:hAnsi="Arial" w:cs="Arial"/>
          <w:sz w:val="20"/>
          <w:szCs w:val="20"/>
        </w:rPr>
        <w:t xml:space="preserve"> by Andrea </w:t>
      </w:r>
      <w:proofErr w:type="spellStart"/>
      <w:r>
        <w:rPr>
          <w:rFonts w:ascii="Arial" w:hAnsi="Arial" w:cs="Arial"/>
          <w:sz w:val="20"/>
          <w:szCs w:val="20"/>
        </w:rPr>
        <w:t>Kettenmann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98326C">
        <w:rPr>
          <w:rFonts w:ascii="Arial" w:hAnsi="Arial" w:cs="Arial"/>
          <w:sz w:val="20"/>
          <w:szCs w:val="20"/>
        </w:rPr>
        <w:t xml:space="preserve"> </w:t>
      </w:r>
      <w:r w:rsidR="0098326C">
        <w:rPr>
          <w:rFonts w:ascii="Arial" w:hAnsi="Arial" w:cs="Arial"/>
          <w:i/>
          <w:sz w:val="20"/>
          <w:szCs w:val="20"/>
        </w:rPr>
        <w:t>(</w:t>
      </w:r>
      <w:r w:rsidR="00484204">
        <w:rPr>
          <w:rFonts w:ascii="Arial" w:hAnsi="Arial" w:cs="Arial"/>
          <w:i/>
          <w:sz w:val="20"/>
          <w:szCs w:val="20"/>
        </w:rPr>
        <w:t>“</w:t>
      </w:r>
      <w:proofErr w:type="spellStart"/>
      <w:r w:rsidR="0098326C">
        <w:rPr>
          <w:rFonts w:ascii="Arial" w:hAnsi="Arial" w:cs="Arial"/>
          <w:i/>
          <w:sz w:val="20"/>
          <w:szCs w:val="20"/>
        </w:rPr>
        <w:t>Muralism</w:t>
      </w:r>
      <w:proofErr w:type="spellEnd"/>
      <w:r w:rsidR="00484204">
        <w:rPr>
          <w:rFonts w:ascii="Arial" w:hAnsi="Arial" w:cs="Arial"/>
          <w:i/>
          <w:sz w:val="20"/>
          <w:szCs w:val="20"/>
        </w:rPr>
        <w:t>”)</w:t>
      </w:r>
    </w:p>
    <w:p w:rsidR="00885D38" w:rsidRPr="00484204" w:rsidRDefault="00885D38" w:rsidP="00885D38">
      <w:pPr>
        <w:rPr>
          <w:rFonts w:ascii="Arial" w:hAnsi="Arial" w:cs="Arial"/>
          <w:i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Rothko, Mark</w:t>
      </w:r>
      <w:r>
        <w:rPr>
          <w:rFonts w:ascii="Arial" w:hAnsi="Arial" w:cs="Arial"/>
          <w:sz w:val="20"/>
          <w:szCs w:val="20"/>
        </w:rPr>
        <w:t xml:space="preserve"> by Jacob-Baal-</w:t>
      </w:r>
      <w:proofErr w:type="spellStart"/>
      <w:r>
        <w:rPr>
          <w:rFonts w:ascii="Arial" w:hAnsi="Arial" w:cs="Arial"/>
          <w:sz w:val="20"/>
          <w:szCs w:val="20"/>
        </w:rPr>
        <w:t>Teshuva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36357">
        <w:rPr>
          <w:rFonts w:ascii="Arial" w:hAnsi="Arial" w:cs="Arial"/>
          <w:sz w:val="20"/>
          <w:szCs w:val="20"/>
        </w:rPr>
        <w:t xml:space="preserve"> </w:t>
      </w:r>
      <w:r w:rsidR="00436357" w:rsidRPr="00436357">
        <w:rPr>
          <w:rFonts w:ascii="Arial" w:hAnsi="Arial" w:cs="Arial"/>
          <w:i/>
          <w:sz w:val="20"/>
          <w:szCs w:val="20"/>
        </w:rPr>
        <w:t>(Minimalism</w:t>
      </w:r>
      <w:proofErr w:type="gramStart"/>
      <w:r w:rsidR="00436357" w:rsidRPr="00436357">
        <w:rPr>
          <w:rFonts w:ascii="Arial" w:hAnsi="Arial" w:cs="Arial"/>
          <w:i/>
          <w:sz w:val="20"/>
          <w:szCs w:val="20"/>
        </w:rPr>
        <w:t>)</w:t>
      </w:r>
      <w:proofErr w:type="gramEnd"/>
      <w:r>
        <w:rPr>
          <w:rFonts w:ascii="Arial" w:hAnsi="Arial" w:cs="Arial"/>
          <w:sz w:val="20"/>
          <w:szCs w:val="20"/>
        </w:rPr>
        <w:br/>
      </w:r>
      <w:r w:rsidRPr="00436357">
        <w:rPr>
          <w:rFonts w:ascii="Arial" w:hAnsi="Arial" w:cs="Arial"/>
          <w:b/>
          <w:sz w:val="20"/>
          <w:szCs w:val="20"/>
        </w:rPr>
        <w:t>Rousseau, Henri</w:t>
      </w:r>
      <w:r>
        <w:rPr>
          <w:rFonts w:ascii="Arial" w:hAnsi="Arial" w:cs="Arial"/>
          <w:sz w:val="20"/>
          <w:szCs w:val="20"/>
        </w:rPr>
        <w:t xml:space="preserve"> by Cornelia Stabenow,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84204">
        <w:rPr>
          <w:rFonts w:ascii="Arial" w:hAnsi="Arial" w:cs="Arial"/>
          <w:sz w:val="20"/>
          <w:szCs w:val="20"/>
        </w:rPr>
        <w:t xml:space="preserve"> </w:t>
      </w:r>
      <w:r w:rsidR="00484204">
        <w:rPr>
          <w:rFonts w:ascii="Arial" w:hAnsi="Arial" w:cs="Arial"/>
          <w:i/>
          <w:sz w:val="20"/>
          <w:szCs w:val="20"/>
        </w:rPr>
        <w:t>(Post-Impressionism)</w:t>
      </w:r>
    </w:p>
    <w:p w:rsidR="00885D38" w:rsidRPr="00436357" w:rsidRDefault="00885D38" w:rsidP="00885D38">
      <w:pPr>
        <w:rPr>
          <w:rFonts w:ascii="Arial" w:hAnsi="Arial" w:cs="Arial"/>
          <w:i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Seurat, Georges</w:t>
      </w:r>
      <w:r>
        <w:rPr>
          <w:rFonts w:ascii="Arial" w:hAnsi="Arial" w:cs="Arial"/>
          <w:sz w:val="20"/>
          <w:szCs w:val="20"/>
        </w:rPr>
        <w:t xml:space="preserve"> by </w:t>
      </w:r>
      <w:proofErr w:type="spellStart"/>
      <w:r>
        <w:rPr>
          <w:rFonts w:ascii="Arial" w:hAnsi="Arial" w:cs="Arial"/>
          <w:sz w:val="20"/>
          <w:szCs w:val="20"/>
        </w:rPr>
        <w:t>Hajo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Duchting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36357">
        <w:rPr>
          <w:rFonts w:ascii="Arial" w:hAnsi="Arial" w:cs="Arial"/>
          <w:sz w:val="20"/>
          <w:szCs w:val="20"/>
        </w:rPr>
        <w:t xml:space="preserve"> </w:t>
      </w:r>
      <w:r w:rsidR="00436357" w:rsidRPr="00436357">
        <w:rPr>
          <w:rFonts w:ascii="Arial" w:hAnsi="Arial" w:cs="Arial"/>
          <w:i/>
          <w:sz w:val="20"/>
          <w:szCs w:val="20"/>
        </w:rPr>
        <w:t>(Pointi</w:t>
      </w:r>
      <w:r w:rsidR="00436357">
        <w:rPr>
          <w:rFonts w:ascii="Arial" w:hAnsi="Arial" w:cs="Arial"/>
          <w:i/>
          <w:sz w:val="20"/>
          <w:szCs w:val="20"/>
        </w:rPr>
        <w:t>l</w:t>
      </w:r>
      <w:r w:rsidR="00436357" w:rsidRPr="00436357">
        <w:rPr>
          <w:rFonts w:ascii="Arial" w:hAnsi="Arial" w:cs="Arial"/>
          <w:i/>
          <w:sz w:val="20"/>
          <w:szCs w:val="20"/>
        </w:rPr>
        <w:t>lism)</w:t>
      </w:r>
      <w:r w:rsidR="009D79E5">
        <w:rPr>
          <w:rFonts w:ascii="Arial" w:hAnsi="Arial" w:cs="Arial"/>
          <w:sz w:val="20"/>
          <w:szCs w:val="20"/>
        </w:rPr>
        <w:br/>
      </w:r>
      <w:r w:rsidR="009D79E5" w:rsidRPr="00436357">
        <w:rPr>
          <w:rFonts w:ascii="Arial" w:hAnsi="Arial" w:cs="Arial"/>
          <w:b/>
          <w:sz w:val="20"/>
          <w:szCs w:val="20"/>
        </w:rPr>
        <w:t>Turner , J.M.W.</w:t>
      </w:r>
      <w:r w:rsidR="009D79E5">
        <w:rPr>
          <w:rFonts w:ascii="Arial" w:hAnsi="Arial" w:cs="Arial"/>
          <w:sz w:val="20"/>
          <w:szCs w:val="20"/>
        </w:rPr>
        <w:t xml:space="preserve"> by Michael </w:t>
      </w:r>
      <w:proofErr w:type="spellStart"/>
      <w:r w:rsidR="009D79E5">
        <w:rPr>
          <w:rFonts w:ascii="Arial" w:hAnsi="Arial" w:cs="Arial"/>
          <w:sz w:val="20"/>
          <w:szCs w:val="20"/>
        </w:rPr>
        <w:t>Bockemuhl</w:t>
      </w:r>
      <w:proofErr w:type="spellEnd"/>
      <w:r w:rsidR="009D79E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D79E5">
        <w:rPr>
          <w:rFonts w:ascii="Arial" w:hAnsi="Arial" w:cs="Arial"/>
          <w:sz w:val="20"/>
          <w:szCs w:val="20"/>
        </w:rPr>
        <w:t>Taschen</w:t>
      </w:r>
      <w:proofErr w:type="spellEnd"/>
      <w:r w:rsidR="009D79E5">
        <w:rPr>
          <w:rFonts w:ascii="Arial" w:hAnsi="Arial" w:cs="Arial"/>
          <w:sz w:val="20"/>
          <w:szCs w:val="20"/>
        </w:rPr>
        <w:t xml:space="preserve"> Books</w:t>
      </w:r>
      <w:r w:rsidR="00484204">
        <w:rPr>
          <w:rFonts w:ascii="Arial" w:hAnsi="Arial" w:cs="Arial"/>
          <w:sz w:val="20"/>
          <w:szCs w:val="20"/>
        </w:rPr>
        <w:t xml:space="preserve"> </w:t>
      </w:r>
      <w:r w:rsidR="00484204" w:rsidRPr="00484204">
        <w:rPr>
          <w:rFonts w:ascii="Arial" w:hAnsi="Arial" w:cs="Arial"/>
          <w:i/>
          <w:sz w:val="20"/>
          <w:szCs w:val="20"/>
        </w:rPr>
        <w:t>(Romanticism)</w:t>
      </w:r>
      <w:r w:rsidR="009D79E5">
        <w:rPr>
          <w:rFonts w:ascii="Arial" w:hAnsi="Arial" w:cs="Arial"/>
          <w:sz w:val="20"/>
          <w:szCs w:val="20"/>
        </w:rPr>
        <w:br/>
      </w:r>
      <w:r w:rsidRPr="00436357">
        <w:rPr>
          <w:rFonts w:ascii="Arial" w:hAnsi="Arial" w:cs="Arial"/>
          <w:b/>
          <w:sz w:val="20"/>
          <w:szCs w:val="20"/>
        </w:rPr>
        <w:t>Van Gogh, Vincent</w:t>
      </w:r>
      <w:r>
        <w:rPr>
          <w:rFonts w:ascii="Arial" w:hAnsi="Arial" w:cs="Arial"/>
          <w:sz w:val="20"/>
          <w:szCs w:val="20"/>
        </w:rPr>
        <w:t xml:space="preserve"> by Ingo F. Walther,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36357">
        <w:rPr>
          <w:rFonts w:ascii="Arial" w:hAnsi="Arial" w:cs="Arial"/>
          <w:sz w:val="20"/>
          <w:szCs w:val="20"/>
        </w:rPr>
        <w:t xml:space="preserve"> </w:t>
      </w:r>
      <w:r w:rsidR="00436357" w:rsidRPr="00436357">
        <w:rPr>
          <w:rFonts w:ascii="Arial" w:hAnsi="Arial" w:cs="Arial"/>
          <w:i/>
          <w:sz w:val="20"/>
          <w:szCs w:val="20"/>
        </w:rPr>
        <w:t>(Post-Impressionism)</w:t>
      </w:r>
    </w:p>
    <w:p w:rsidR="00885D38" w:rsidRPr="00484204" w:rsidRDefault="00885D38" w:rsidP="00885D38">
      <w:pPr>
        <w:rPr>
          <w:rFonts w:ascii="Arial" w:hAnsi="Arial" w:cs="Arial"/>
          <w:i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Velazquez, Diego</w:t>
      </w:r>
      <w:r>
        <w:rPr>
          <w:rFonts w:ascii="Arial" w:hAnsi="Arial" w:cs="Arial"/>
          <w:sz w:val="20"/>
          <w:szCs w:val="20"/>
        </w:rPr>
        <w:t xml:space="preserve"> by Norbert Wolf,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84204">
        <w:rPr>
          <w:rFonts w:ascii="Arial" w:hAnsi="Arial" w:cs="Arial"/>
          <w:sz w:val="20"/>
          <w:szCs w:val="20"/>
        </w:rPr>
        <w:t xml:space="preserve"> </w:t>
      </w:r>
      <w:r w:rsidR="00484204" w:rsidRPr="00484204">
        <w:rPr>
          <w:rFonts w:ascii="Arial" w:hAnsi="Arial" w:cs="Arial"/>
          <w:i/>
          <w:sz w:val="20"/>
          <w:szCs w:val="20"/>
        </w:rPr>
        <w:t>(Baroque</w:t>
      </w:r>
      <w:proofErr w:type="gramStart"/>
      <w:r w:rsidR="00E64EB6">
        <w:rPr>
          <w:rFonts w:ascii="Arial" w:hAnsi="Arial" w:cs="Arial"/>
          <w:i/>
          <w:sz w:val="20"/>
          <w:szCs w:val="20"/>
        </w:rPr>
        <w:t>)</w:t>
      </w:r>
      <w:proofErr w:type="gramEnd"/>
      <w:r>
        <w:rPr>
          <w:rFonts w:ascii="Arial" w:hAnsi="Arial" w:cs="Arial"/>
          <w:sz w:val="20"/>
          <w:szCs w:val="20"/>
        </w:rPr>
        <w:br/>
      </w:r>
      <w:r w:rsidRPr="00436357">
        <w:rPr>
          <w:rFonts w:ascii="Arial" w:hAnsi="Arial" w:cs="Arial"/>
          <w:b/>
          <w:sz w:val="20"/>
          <w:szCs w:val="20"/>
        </w:rPr>
        <w:t>Vermeer</w:t>
      </w:r>
      <w:r>
        <w:rPr>
          <w:rFonts w:ascii="Arial" w:hAnsi="Arial" w:cs="Arial"/>
          <w:sz w:val="20"/>
          <w:szCs w:val="20"/>
        </w:rPr>
        <w:t xml:space="preserve">, by Norbert Schneider,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84204">
        <w:rPr>
          <w:rFonts w:ascii="Arial" w:hAnsi="Arial" w:cs="Arial"/>
          <w:sz w:val="20"/>
          <w:szCs w:val="20"/>
        </w:rPr>
        <w:t xml:space="preserve"> </w:t>
      </w:r>
      <w:r w:rsidR="00484204" w:rsidRPr="00484204">
        <w:rPr>
          <w:rFonts w:ascii="Arial" w:hAnsi="Arial" w:cs="Arial"/>
          <w:i/>
          <w:sz w:val="20"/>
          <w:szCs w:val="20"/>
        </w:rPr>
        <w:t>(</w:t>
      </w:r>
      <w:r w:rsidR="00484204">
        <w:rPr>
          <w:rFonts w:ascii="Arial" w:hAnsi="Arial" w:cs="Arial"/>
          <w:i/>
          <w:sz w:val="20"/>
          <w:szCs w:val="20"/>
        </w:rPr>
        <w:t>Baroque)</w:t>
      </w:r>
    </w:p>
    <w:p w:rsidR="00885D38" w:rsidRPr="00436357" w:rsidRDefault="009D79E5" w:rsidP="00885D38">
      <w:pPr>
        <w:rPr>
          <w:rFonts w:ascii="Arial" w:hAnsi="Arial" w:cs="Arial"/>
          <w:i/>
          <w:sz w:val="20"/>
          <w:szCs w:val="20"/>
        </w:rPr>
      </w:pPr>
      <w:r w:rsidRPr="00436357">
        <w:rPr>
          <w:rFonts w:ascii="Arial" w:hAnsi="Arial" w:cs="Arial"/>
          <w:b/>
          <w:sz w:val="20"/>
          <w:szCs w:val="20"/>
        </w:rPr>
        <w:t>Warhol, Andy</w:t>
      </w:r>
      <w:r>
        <w:rPr>
          <w:rFonts w:ascii="Arial" w:hAnsi="Arial" w:cs="Arial"/>
          <w:sz w:val="20"/>
          <w:szCs w:val="20"/>
        </w:rPr>
        <w:t xml:space="preserve"> by Klaus </w:t>
      </w:r>
      <w:proofErr w:type="spellStart"/>
      <w:r>
        <w:rPr>
          <w:rFonts w:ascii="Arial" w:hAnsi="Arial" w:cs="Arial"/>
          <w:sz w:val="20"/>
          <w:szCs w:val="20"/>
        </w:rPr>
        <w:t>Honnef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Taschen</w:t>
      </w:r>
      <w:proofErr w:type="spellEnd"/>
      <w:r>
        <w:rPr>
          <w:rFonts w:ascii="Arial" w:hAnsi="Arial" w:cs="Arial"/>
          <w:sz w:val="20"/>
          <w:szCs w:val="20"/>
        </w:rPr>
        <w:t xml:space="preserve"> Books</w:t>
      </w:r>
      <w:r w:rsidR="00436357">
        <w:rPr>
          <w:rFonts w:ascii="Arial" w:hAnsi="Arial" w:cs="Arial"/>
          <w:sz w:val="20"/>
          <w:szCs w:val="20"/>
        </w:rPr>
        <w:t xml:space="preserve"> </w:t>
      </w:r>
      <w:r w:rsidR="00436357" w:rsidRPr="00436357">
        <w:rPr>
          <w:rFonts w:ascii="Arial" w:hAnsi="Arial" w:cs="Arial"/>
          <w:i/>
          <w:sz w:val="20"/>
          <w:szCs w:val="20"/>
        </w:rPr>
        <w:t>(Pop Art)</w:t>
      </w:r>
    </w:p>
    <w:p w:rsidR="00DE58A9" w:rsidRDefault="009D79E5" w:rsidP="00E30DD2"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E30DD2" w:rsidRDefault="00DE58A9" w:rsidP="00E30DD2">
      <w:r w:rsidRPr="00DE58A9">
        <w:rPr>
          <w:b/>
        </w:rPr>
        <w:lastRenderedPageBreak/>
        <w:t>Teacher’s Book List</w:t>
      </w:r>
      <w:r>
        <w:br/>
      </w:r>
      <w:proofErr w:type="gramStart"/>
      <w:r w:rsidR="00E30DD2">
        <w:t>A</w:t>
      </w:r>
      <w:proofErr w:type="gramEnd"/>
      <w:r w:rsidR="00E30DD2">
        <w:t xml:space="preserve"> teacher’s list of important books on the visual arts (based on a quick, and biased, historical viewpoint).</w:t>
      </w:r>
    </w:p>
    <w:p w:rsidR="00E30DD2" w:rsidRPr="006514DF" w:rsidRDefault="00E30DD2" w:rsidP="00E30DD2">
      <w:r>
        <w:t>Dan DeProspero</w:t>
      </w:r>
      <w:r>
        <w:br/>
      </w:r>
      <w:r>
        <w:br/>
      </w:r>
      <w:hyperlink r:id="rId7" w:history="1">
        <w:r w:rsidRPr="006514DF">
          <w:rPr>
            <w:rStyle w:val="Hyperlink"/>
            <w:i/>
            <w:color w:val="auto"/>
            <w:u w:val="none"/>
          </w:rPr>
          <w:t>The Cave Painters: Probing the Mysteries of the World's First Artists</w:t>
        </w:r>
      </w:hyperlink>
      <w:r w:rsidRPr="006514DF">
        <w:t xml:space="preserve">, </w:t>
      </w:r>
      <w:r w:rsidRPr="006514DF">
        <w:rPr>
          <w:rStyle w:val="ptbrand"/>
        </w:rPr>
        <w:t xml:space="preserve">by </w:t>
      </w:r>
      <w:hyperlink r:id="rId8" w:history="1">
        <w:r w:rsidRPr="006514DF">
          <w:rPr>
            <w:rStyle w:val="Hyperlink"/>
            <w:color w:val="auto"/>
            <w:u w:val="none"/>
          </w:rPr>
          <w:t>Gregory Curtis</w:t>
        </w:r>
      </w:hyperlink>
      <w:r w:rsidRPr="006514DF">
        <w:rPr>
          <w:rStyle w:val="ptbrand"/>
        </w:rPr>
        <w:br/>
      </w:r>
      <w:r w:rsidRPr="006514DF">
        <w:rPr>
          <w:bCs/>
          <w:i/>
          <w:kern w:val="36"/>
          <w:sz w:val="22"/>
          <w:szCs w:val="48"/>
        </w:rPr>
        <w:t>The Eye Expanded: Life and the Arts in Greco-Roman Antiquity</w:t>
      </w:r>
      <w:r w:rsidRPr="006514DF">
        <w:rPr>
          <w:bCs/>
          <w:kern w:val="36"/>
          <w:sz w:val="22"/>
          <w:szCs w:val="48"/>
        </w:rPr>
        <w:t xml:space="preserve">, by </w:t>
      </w:r>
      <w:proofErr w:type="spellStart"/>
      <w:r w:rsidRPr="006514DF">
        <w:rPr>
          <w:bCs/>
          <w:kern w:val="36"/>
          <w:sz w:val="22"/>
          <w:szCs w:val="48"/>
        </w:rPr>
        <w:t>Titchener</w:t>
      </w:r>
      <w:proofErr w:type="spellEnd"/>
      <w:r w:rsidRPr="006514DF">
        <w:rPr>
          <w:bCs/>
          <w:kern w:val="36"/>
          <w:sz w:val="22"/>
          <w:szCs w:val="48"/>
        </w:rPr>
        <w:t xml:space="preserve"> and </w:t>
      </w:r>
      <w:proofErr w:type="spellStart"/>
      <w:r w:rsidRPr="006514DF">
        <w:rPr>
          <w:bCs/>
          <w:kern w:val="36"/>
          <w:sz w:val="22"/>
          <w:szCs w:val="48"/>
        </w:rPr>
        <w:t>Moorton</w:t>
      </w:r>
      <w:proofErr w:type="spellEnd"/>
      <w:r w:rsidRPr="006514DF">
        <w:rPr>
          <w:rStyle w:val="ptbrand"/>
        </w:rPr>
        <w:br/>
      </w:r>
      <w:r w:rsidRPr="006514DF">
        <w:rPr>
          <w:i/>
        </w:rPr>
        <w:t xml:space="preserve">The Life of Michelangelo </w:t>
      </w:r>
      <w:proofErr w:type="spellStart"/>
      <w:r w:rsidRPr="006514DF">
        <w:rPr>
          <w:i/>
        </w:rPr>
        <w:t>Buonarroti</w:t>
      </w:r>
      <w:proofErr w:type="spellEnd"/>
      <w:r w:rsidRPr="006514DF">
        <w:t xml:space="preserve">, by John </w:t>
      </w:r>
      <w:proofErr w:type="spellStart"/>
      <w:r w:rsidRPr="006514DF">
        <w:t>Addington</w:t>
      </w:r>
      <w:proofErr w:type="spellEnd"/>
      <w:r w:rsidRPr="006514DF">
        <w:t xml:space="preserve"> Symonds</w:t>
      </w:r>
      <w:r w:rsidRPr="006514DF">
        <w:br/>
      </w:r>
      <w:r w:rsidRPr="006514DF">
        <w:rPr>
          <w:i/>
        </w:rPr>
        <w:t>Leonardo’s Notebooks</w:t>
      </w:r>
      <w:r w:rsidRPr="006514DF">
        <w:t xml:space="preserve">, by Leonardo </w:t>
      </w:r>
      <w:proofErr w:type="spellStart"/>
      <w:r w:rsidRPr="006514DF">
        <w:t>da</w:t>
      </w:r>
      <w:proofErr w:type="spellEnd"/>
      <w:r w:rsidRPr="006514DF">
        <w:t xml:space="preserve"> Vinci, edited by H. Anna </w:t>
      </w:r>
      <w:proofErr w:type="spellStart"/>
      <w:r w:rsidRPr="006514DF">
        <w:t>Suh</w:t>
      </w:r>
      <w:proofErr w:type="spellEnd"/>
      <w:r w:rsidRPr="006514DF">
        <w:br/>
      </w:r>
      <w:r w:rsidRPr="006514DF">
        <w:rPr>
          <w:i/>
        </w:rPr>
        <w:t>The Rembrandt Book</w:t>
      </w:r>
      <w:r w:rsidRPr="006514DF">
        <w:t>, by Gary Schwartz</w:t>
      </w:r>
    </w:p>
    <w:p w:rsidR="00E30DD2" w:rsidRPr="006514DF" w:rsidRDefault="00E30DD2" w:rsidP="00E30DD2">
      <w:r w:rsidRPr="006514DF">
        <w:rPr>
          <w:i/>
        </w:rPr>
        <w:t>Neoclassicism A&amp;I (Art and Ideas)</w:t>
      </w:r>
      <w:r w:rsidRPr="006514DF">
        <w:rPr>
          <w:b/>
          <w:i/>
        </w:rPr>
        <w:t>,</w:t>
      </w:r>
      <w:r w:rsidRPr="006514DF">
        <w:rPr>
          <w:b/>
        </w:rPr>
        <w:t xml:space="preserve"> by </w:t>
      </w:r>
      <w:hyperlink r:id="rId9" w:history="1">
        <w:r w:rsidRPr="006514DF">
          <w:rPr>
            <w:rStyle w:val="Hyperlink"/>
            <w:color w:val="auto"/>
            <w:sz w:val="22"/>
            <w:u w:val="none"/>
          </w:rPr>
          <w:t>David Irwin</w:t>
        </w:r>
      </w:hyperlink>
      <w:r w:rsidRPr="006514DF">
        <w:rPr>
          <w:b/>
          <w:sz w:val="22"/>
        </w:rPr>
        <w:br/>
      </w:r>
      <w:r w:rsidRPr="006514DF">
        <w:rPr>
          <w:i/>
        </w:rPr>
        <w:t>Claude Monet: Life and Art,</w:t>
      </w:r>
      <w:r w:rsidRPr="006514DF">
        <w:t xml:space="preserve"> by Paul Hayes Tucker</w:t>
      </w:r>
      <w:r w:rsidRPr="006514DF">
        <w:br/>
      </w:r>
      <w:hyperlink r:id="rId10" w:history="1">
        <w:r w:rsidRPr="006514DF">
          <w:rPr>
            <w:rStyle w:val="name"/>
            <w:i/>
          </w:rPr>
          <w:t>Picasso and the Invention of Cubism</w:t>
        </w:r>
        <w:r w:rsidRPr="006514DF">
          <w:rPr>
            <w:rStyle w:val="Hyperlink"/>
            <w:color w:val="auto"/>
            <w:u w:val="none"/>
          </w:rPr>
          <w:t>,</w:t>
        </w:r>
      </w:hyperlink>
      <w:r w:rsidRPr="006514DF">
        <w:t xml:space="preserve"> by </w:t>
      </w:r>
      <w:hyperlink r:id="rId11" w:history="1">
        <w:proofErr w:type="spellStart"/>
        <w:r w:rsidRPr="006514DF">
          <w:rPr>
            <w:rStyle w:val="Hyperlink"/>
            <w:color w:val="auto"/>
            <w:u w:val="none"/>
          </w:rPr>
          <w:t>Pepe</w:t>
        </w:r>
        <w:proofErr w:type="spellEnd"/>
        <w:r w:rsidRPr="006514DF">
          <w:rPr>
            <w:rStyle w:val="Hyperlink"/>
            <w:color w:val="auto"/>
            <w:u w:val="none"/>
          </w:rPr>
          <w:t xml:space="preserve"> </w:t>
        </w:r>
        <w:proofErr w:type="spellStart"/>
        <w:r w:rsidRPr="006514DF">
          <w:rPr>
            <w:rStyle w:val="Hyperlink"/>
            <w:color w:val="auto"/>
            <w:u w:val="none"/>
          </w:rPr>
          <w:t>Karmel</w:t>
        </w:r>
        <w:proofErr w:type="spellEnd"/>
      </w:hyperlink>
      <w:r w:rsidRPr="006514DF">
        <w:br/>
      </w:r>
      <w:r w:rsidRPr="006514DF">
        <w:rPr>
          <w:i/>
          <w:iCs/>
        </w:rPr>
        <w:t>Duchamp: A Biography</w:t>
      </w:r>
      <w:r w:rsidRPr="006514DF">
        <w:t>, by Calvin Tomkins</w:t>
      </w:r>
      <w:r w:rsidRPr="006514DF">
        <w:br/>
      </w:r>
      <w:hyperlink r:id="rId12" w:tooltip="Go to &quot;The Secret Life of Salvador Dali (Dover Fine Art, History of Art)&quot; page" w:history="1">
        <w:r w:rsidRPr="006514DF">
          <w:rPr>
            <w:rStyle w:val="Hyperlink"/>
            <w:i/>
            <w:color w:val="auto"/>
            <w:u w:val="none"/>
          </w:rPr>
          <w:t>The Secret Life of Salvador Dali</w:t>
        </w:r>
      </w:hyperlink>
      <w:r w:rsidRPr="006514DF">
        <w:t xml:space="preserve">, by </w:t>
      </w:r>
      <w:hyperlink r:id="rId13" w:history="1">
        <w:r w:rsidRPr="006514DF">
          <w:rPr>
            <w:rStyle w:val="Hyperlink"/>
            <w:color w:val="auto"/>
            <w:u w:val="none"/>
          </w:rPr>
          <w:t>Salvador Dali</w:t>
        </w:r>
      </w:hyperlink>
      <w:r w:rsidRPr="006514DF">
        <w:br/>
      </w:r>
      <w:r w:rsidRPr="006514DF">
        <w:rPr>
          <w:i/>
        </w:rPr>
        <w:t>The Philosophy of Andy Warhol: From A to B and Back Again</w:t>
      </w:r>
      <w:r w:rsidRPr="006514DF">
        <w:t xml:space="preserve">, by </w:t>
      </w:r>
      <w:hyperlink r:id="rId14" w:history="1">
        <w:r w:rsidRPr="006514DF">
          <w:rPr>
            <w:rStyle w:val="Hyperlink"/>
            <w:color w:val="auto"/>
            <w:u w:val="none"/>
          </w:rPr>
          <w:t>Andy Warhol</w:t>
        </w:r>
      </w:hyperlink>
    </w:p>
    <w:p w:rsidR="00E30DD2" w:rsidRPr="006514DF" w:rsidRDefault="00E30DD2" w:rsidP="00E30DD2">
      <w:pPr>
        <w:rPr>
          <w:rStyle w:val="contributornametrigger"/>
          <w:sz w:val="22"/>
        </w:rPr>
      </w:pPr>
      <w:r w:rsidRPr="006514DF">
        <w:rPr>
          <w:i/>
          <w:sz w:val="22"/>
        </w:rPr>
        <w:t>Mark Rothko: A Biography</w:t>
      </w:r>
      <w:r w:rsidRPr="006514DF">
        <w:rPr>
          <w:sz w:val="22"/>
        </w:rPr>
        <w:t xml:space="preserve">, by </w:t>
      </w:r>
      <w:hyperlink r:id="rId15" w:history="1">
        <w:r w:rsidRPr="006514DF">
          <w:rPr>
            <w:rStyle w:val="Hyperlink"/>
            <w:color w:val="auto"/>
            <w:sz w:val="22"/>
            <w:u w:val="none"/>
          </w:rPr>
          <w:t xml:space="preserve">James E. B. </w:t>
        </w:r>
        <w:proofErr w:type="spellStart"/>
        <w:r w:rsidRPr="006514DF">
          <w:rPr>
            <w:rStyle w:val="Hyperlink"/>
            <w:color w:val="auto"/>
            <w:sz w:val="22"/>
            <w:u w:val="none"/>
          </w:rPr>
          <w:t>Breslin</w:t>
        </w:r>
        <w:proofErr w:type="spellEnd"/>
      </w:hyperlink>
    </w:p>
    <w:p w:rsidR="00E30DD2" w:rsidRPr="006514DF" w:rsidRDefault="00E30DD2" w:rsidP="00E30DD2">
      <w:r w:rsidRPr="006514DF">
        <w:rPr>
          <w:rStyle w:val="contributornametrigger"/>
          <w:i/>
          <w:sz w:val="22"/>
        </w:rPr>
        <w:t>Jackson Pollock</w:t>
      </w:r>
      <w:r w:rsidRPr="006514DF">
        <w:rPr>
          <w:i/>
        </w:rPr>
        <w:t xml:space="preserve">, </w:t>
      </w:r>
      <w:r w:rsidRPr="006514DF">
        <w:t>by Ellen G. Landau</w:t>
      </w:r>
    </w:p>
    <w:p w:rsidR="00E30DD2" w:rsidRPr="006514DF" w:rsidRDefault="00E30DD2" w:rsidP="00E30DD2">
      <w:r w:rsidRPr="006514DF">
        <w:rPr>
          <w:i/>
        </w:rPr>
        <w:t>What is Art</w:t>
      </w:r>
      <w:proofErr w:type="gramStart"/>
      <w:r w:rsidRPr="006514DF">
        <w:rPr>
          <w:i/>
        </w:rPr>
        <w:t>?:</w:t>
      </w:r>
      <w:proofErr w:type="gramEnd"/>
      <w:r w:rsidRPr="006514DF">
        <w:t xml:space="preserve"> </w:t>
      </w:r>
      <w:r w:rsidRPr="006514DF">
        <w:rPr>
          <w:i/>
        </w:rPr>
        <w:t>Conversation with Joseph Beuys,</w:t>
      </w:r>
      <w:r w:rsidRPr="006514DF">
        <w:t xml:space="preserve"> by Joseph Beuys and Volker Harlan</w:t>
      </w:r>
      <w:r w:rsidRPr="006514DF">
        <w:br/>
      </w:r>
      <w:r w:rsidRPr="006514DF">
        <w:rPr>
          <w:i/>
        </w:rPr>
        <w:t>Chuck Close: Work</w:t>
      </w:r>
      <w:r w:rsidRPr="006514DF">
        <w:t>, by Christopher Finch</w:t>
      </w:r>
      <w:r w:rsidRPr="006514DF">
        <w:br/>
      </w:r>
      <w:proofErr w:type="spellStart"/>
      <w:r w:rsidRPr="006514DF">
        <w:rPr>
          <w:i/>
        </w:rPr>
        <w:t>Christo</w:t>
      </w:r>
      <w:proofErr w:type="spellEnd"/>
      <w:r w:rsidRPr="006514DF">
        <w:rPr>
          <w:i/>
        </w:rPr>
        <w:t xml:space="preserve"> and </w:t>
      </w:r>
      <w:proofErr w:type="spellStart"/>
      <w:r w:rsidRPr="006514DF">
        <w:rPr>
          <w:i/>
        </w:rPr>
        <w:t>Jeanne_Claude</w:t>
      </w:r>
      <w:proofErr w:type="spellEnd"/>
      <w:r w:rsidRPr="006514DF">
        <w:t xml:space="preserve">, by Rudy </w:t>
      </w:r>
      <w:proofErr w:type="spellStart"/>
      <w:r w:rsidRPr="006514DF">
        <w:t>Chiappini</w:t>
      </w:r>
      <w:proofErr w:type="spellEnd"/>
    </w:p>
    <w:p w:rsidR="00E30DD2" w:rsidRPr="006514DF" w:rsidRDefault="00E30DD2" w:rsidP="00E30DD2">
      <w:r w:rsidRPr="006514DF">
        <w:rPr>
          <w:i/>
        </w:rPr>
        <w:t xml:space="preserve">Ron </w:t>
      </w:r>
      <w:proofErr w:type="spellStart"/>
      <w:r w:rsidRPr="006514DF">
        <w:rPr>
          <w:i/>
        </w:rPr>
        <w:t>Mueck</w:t>
      </w:r>
      <w:proofErr w:type="spellEnd"/>
      <w:r w:rsidRPr="006514DF">
        <w:t xml:space="preserve">, by David </w:t>
      </w:r>
      <w:proofErr w:type="spellStart"/>
      <w:r w:rsidRPr="006514DF">
        <w:t>Hurlston</w:t>
      </w:r>
      <w:proofErr w:type="spellEnd"/>
    </w:p>
    <w:p w:rsidR="00885D38" w:rsidRDefault="009D79E5" w:rsidP="00885D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9D79E5" w:rsidRDefault="009D79E5" w:rsidP="009D79E5"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sectPr w:rsidR="009D79E5" w:rsidSect="0018685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9D79E5"/>
    <w:rsid w:val="00084BB7"/>
    <w:rsid w:val="00131CD2"/>
    <w:rsid w:val="0013721E"/>
    <w:rsid w:val="0018685C"/>
    <w:rsid w:val="00225B6E"/>
    <w:rsid w:val="002C546B"/>
    <w:rsid w:val="003A4959"/>
    <w:rsid w:val="00425D6E"/>
    <w:rsid w:val="00436357"/>
    <w:rsid w:val="00484204"/>
    <w:rsid w:val="00595FD1"/>
    <w:rsid w:val="00885D38"/>
    <w:rsid w:val="008903C4"/>
    <w:rsid w:val="0098326C"/>
    <w:rsid w:val="009D79E5"/>
    <w:rsid w:val="00A90437"/>
    <w:rsid w:val="00AA3953"/>
    <w:rsid w:val="00C6063B"/>
    <w:rsid w:val="00D43BBF"/>
    <w:rsid w:val="00DE58A9"/>
    <w:rsid w:val="00E30DD2"/>
    <w:rsid w:val="00E64EB6"/>
    <w:rsid w:val="00F7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68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063B"/>
    <w:rPr>
      <w:color w:val="0000FF"/>
      <w:u w:val="single"/>
    </w:rPr>
  </w:style>
  <w:style w:type="character" w:customStyle="1" w:styleId="ptbrand">
    <w:name w:val="ptbrand"/>
    <w:basedOn w:val="DefaultParagraphFont"/>
    <w:rsid w:val="00E30DD2"/>
  </w:style>
  <w:style w:type="character" w:customStyle="1" w:styleId="name">
    <w:name w:val="name"/>
    <w:basedOn w:val="DefaultParagraphFont"/>
    <w:rsid w:val="00E30DD2"/>
  </w:style>
  <w:style w:type="character" w:customStyle="1" w:styleId="contributornametrigger">
    <w:name w:val="contributornametrigger"/>
    <w:basedOn w:val="DefaultParagraphFont"/>
    <w:rsid w:val="00E30D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Gregory-Curtis/e/B001H6MPJK/ref=sr_ntt_srch_lnk_1?qid=1324053242&amp;sr=1-1" TargetMode="External"/><Relationship Id="rId13" Type="http://schemas.openxmlformats.org/officeDocument/2006/relationships/hyperlink" Target="http://www.amazon.com/s/ref=rdr_ext_aut?_encoding=UTF8&amp;index=books&amp;field-author=Salvador%20Dal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mazon.com/Cave-Painters-Probing-Mysteries-Artists/dp/1400078873/ref=sr_1_1?s=books&amp;ie=UTF8&amp;qid=1324053242&amp;sr=1-1" TargetMode="External"/><Relationship Id="rId12" Type="http://schemas.openxmlformats.org/officeDocument/2006/relationships/hyperlink" Target="http://www.amazon.com/dp/0486274543/ref=rdr_ext_tm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Renaissance" TargetMode="External"/><Relationship Id="rId11" Type="http://schemas.openxmlformats.org/officeDocument/2006/relationships/hyperlink" Target="http://www.barnesandnoble.com/c/pepe-karmel" TargetMode="External"/><Relationship Id="rId5" Type="http://schemas.openxmlformats.org/officeDocument/2006/relationships/hyperlink" Target="http://en.wikipedia.org/wiki/Renaissance" TargetMode="External"/><Relationship Id="rId15" Type="http://schemas.openxmlformats.org/officeDocument/2006/relationships/hyperlink" Target="http://www.amazon.com/James-E.-B.-Breslin/e/B001IZPO7U/ref=ntt_athr_dp_pel_1" TargetMode="External"/><Relationship Id="rId10" Type="http://schemas.openxmlformats.org/officeDocument/2006/relationships/hyperlink" Target="http://www.barnesandnoble.com/w/picasso-and-the-invention-of-cubism-pepe-karmel/1005450107?ean=9780300094367&amp;itm=5&amp;usri=pablo+picasso" TargetMode="External"/><Relationship Id="rId4" Type="http://schemas.openxmlformats.org/officeDocument/2006/relationships/hyperlink" Target="http://en.wikipedia.org/wiki/Renaissance" TargetMode="External"/><Relationship Id="rId9" Type="http://schemas.openxmlformats.org/officeDocument/2006/relationships/hyperlink" Target="http://www.amazon.com/s/ref=ntt_athr_dp_sr_1?_encoding=UTF8&amp;sort=relevancerank&amp;search-alias=books&amp;ie=UTF8&amp;field-author=David%20Irwin" TargetMode="External"/><Relationship Id="rId14" Type="http://schemas.openxmlformats.org/officeDocument/2006/relationships/hyperlink" Target="http://www.amazon.com/Andy-Warhol/e/B000AQ4YHO/ref=ntt_athr_dp_pel_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Dan</cp:lastModifiedBy>
  <cp:revision>3</cp:revision>
  <dcterms:created xsi:type="dcterms:W3CDTF">2011-12-20T13:43:00Z</dcterms:created>
  <dcterms:modified xsi:type="dcterms:W3CDTF">2011-12-20T13:45:00Z</dcterms:modified>
</cp:coreProperties>
</file>